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8DF" w:rsidRPr="00A738DF" w:rsidRDefault="00A738DF" w:rsidP="00B00949">
      <w:pPr>
        <w:spacing w:after="0"/>
        <w:jc w:val="both"/>
        <w:rPr>
          <w:rFonts w:ascii="Calibri Light" w:hAnsi="Calibri Light"/>
          <w:b/>
          <w:sz w:val="24"/>
          <w:szCs w:val="24"/>
        </w:rPr>
      </w:pP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sidRPr="00A738DF">
        <w:rPr>
          <w:rFonts w:ascii="Calibri Light" w:hAnsi="Calibri Light"/>
          <w:b/>
          <w:sz w:val="24"/>
          <w:szCs w:val="24"/>
        </w:rPr>
        <w:t xml:space="preserve">PREFECTURE DE </w:t>
      </w:r>
      <w:r w:rsidR="00EA6CF7">
        <w:rPr>
          <w:rFonts w:ascii="Calibri Light" w:hAnsi="Calibri Light"/>
          <w:b/>
          <w:sz w:val="24"/>
          <w:szCs w:val="24"/>
        </w:rPr>
        <w:t>(</w:t>
      </w:r>
      <w:r w:rsidR="00EA6CF7" w:rsidRPr="00EA6CF7">
        <w:rPr>
          <w:rFonts w:ascii="Calibri Light" w:hAnsi="Calibri Light"/>
          <w:b/>
          <w:sz w:val="24"/>
          <w:szCs w:val="24"/>
          <w:highlight w:val="yellow"/>
        </w:rPr>
        <w:t>VILLE</w:t>
      </w:r>
      <w:r w:rsidR="00EA6CF7">
        <w:rPr>
          <w:rFonts w:ascii="Calibri Light" w:hAnsi="Calibri Light"/>
          <w:b/>
          <w:sz w:val="24"/>
          <w:szCs w:val="24"/>
        </w:rPr>
        <w:t>)</w:t>
      </w:r>
    </w:p>
    <w:p w:rsidR="00A738DF" w:rsidRDefault="00EA6CF7" w:rsidP="00A738DF">
      <w:pPr>
        <w:spacing w:after="0"/>
        <w:ind w:left="5667"/>
        <w:jc w:val="both"/>
        <w:rPr>
          <w:rFonts w:ascii="Calibri Light" w:hAnsi="Calibri Light"/>
          <w:sz w:val="24"/>
          <w:szCs w:val="24"/>
        </w:rPr>
      </w:pPr>
      <w:r>
        <w:rPr>
          <w:rFonts w:ascii="Calibri Light" w:hAnsi="Calibri Light"/>
          <w:sz w:val="24"/>
          <w:szCs w:val="24"/>
        </w:rPr>
        <w:t>(</w:t>
      </w:r>
      <w:r w:rsidRPr="00EA6CF7">
        <w:rPr>
          <w:rFonts w:ascii="Calibri Light" w:hAnsi="Calibri Light"/>
          <w:sz w:val="24"/>
          <w:szCs w:val="24"/>
          <w:highlight w:val="yellow"/>
        </w:rPr>
        <w:t>ADRESSE</w:t>
      </w:r>
      <w:r>
        <w:rPr>
          <w:rFonts w:ascii="Calibri Light" w:hAnsi="Calibri Light"/>
          <w:sz w:val="24"/>
          <w:szCs w:val="24"/>
        </w:rPr>
        <w:t>)</w:t>
      </w:r>
    </w:p>
    <w:p w:rsidR="00A738DF" w:rsidRDefault="00A738DF" w:rsidP="00A738DF">
      <w:pPr>
        <w:spacing w:after="0"/>
        <w:jc w:val="both"/>
        <w:rPr>
          <w:rFonts w:ascii="Calibri Light" w:hAnsi="Calibri Light"/>
          <w:sz w:val="24"/>
          <w:szCs w:val="24"/>
        </w:rPr>
      </w:pPr>
    </w:p>
    <w:p w:rsidR="00A738DF" w:rsidRDefault="00A738DF" w:rsidP="00A738DF">
      <w:pPr>
        <w:spacing w:after="0"/>
        <w:jc w:val="both"/>
        <w:rPr>
          <w:rFonts w:ascii="Calibri Light" w:hAnsi="Calibri Light"/>
          <w:sz w:val="24"/>
          <w:szCs w:val="24"/>
        </w:rPr>
      </w:pPr>
    </w:p>
    <w:p w:rsidR="00A738DF" w:rsidRDefault="00A738DF" w:rsidP="00A738DF">
      <w:pPr>
        <w:spacing w:after="0"/>
        <w:jc w:val="both"/>
        <w:rPr>
          <w:rFonts w:ascii="Calibri Light" w:hAnsi="Calibri Light"/>
          <w:sz w:val="24"/>
          <w:szCs w:val="24"/>
        </w:rPr>
      </w:pP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t xml:space="preserve">A </w:t>
      </w:r>
      <w:r w:rsidR="00EA6CF7">
        <w:rPr>
          <w:rFonts w:ascii="Calibri Light" w:hAnsi="Calibri Light"/>
          <w:sz w:val="24"/>
          <w:szCs w:val="24"/>
        </w:rPr>
        <w:t>(</w:t>
      </w:r>
      <w:r w:rsidR="00EA6CF7" w:rsidRPr="00EA6CF7">
        <w:rPr>
          <w:rFonts w:ascii="Calibri Light" w:hAnsi="Calibri Light"/>
          <w:sz w:val="24"/>
          <w:szCs w:val="24"/>
          <w:highlight w:val="yellow"/>
        </w:rPr>
        <w:t>VILLE</w:t>
      </w:r>
      <w:r w:rsidR="00EA6CF7">
        <w:rPr>
          <w:rFonts w:ascii="Calibri Light" w:hAnsi="Calibri Light"/>
          <w:sz w:val="24"/>
          <w:szCs w:val="24"/>
        </w:rPr>
        <w:t>)</w:t>
      </w:r>
      <w:r>
        <w:rPr>
          <w:rFonts w:ascii="Calibri Light" w:hAnsi="Calibri Light"/>
          <w:sz w:val="24"/>
          <w:szCs w:val="24"/>
        </w:rPr>
        <w:t xml:space="preserve">, le </w:t>
      </w:r>
      <w:r w:rsidR="00EA6CF7">
        <w:rPr>
          <w:rFonts w:ascii="Calibri Light" w:hAnsi="Calibri Light"/>
          <w:sz w:val="24"/>
          <w:szCs w:val="24"/>
        </w:rPr>
        <w:t>(</w:t>
      </w:r>
      <w:r w:rsidR="00EA6CF7" w:rsidRPr="00EA6CF7">
        <w:rPr>
          <w:rFonts w:ascii="Calibri Light" w:hAnsi="Calibri Light"/>
          <w:sz w:val="24"/>
          <w:szCs w:val="24"/>
          <w:highlight w:val="yellow"/>
        </w:rPr>
        <w:t>DATE</w:t>
      </w:r>
      <w:r w:rsidR="00EA6CF7">
        <w:rPr>
          <w:rFonts w:ascii="Calibri Light" w:hAnsi="Calibri Light"/>
          <w:sz w:val="24"/>
          <w:szCs w:val="24"/>
        </w:rPr>
        <w:t>)</w:t>
      </w:r>
    </w:p>
    <w:p w:rsidR="000F45B5" w:rsidRDefault="00A738DF" w:rsidP="00A738DF">
      <w:pPr>
        <w:spacing w:after="0"/>
        <w:jc w:val="both"/>
        <w:rPr>
          <w:rFonts w:ascii="Calibri Light" w:hAnsi="Calibri Light"/>
          <w:sz w:val="24"/>
          <w:szCs w:val="24"/>
        </w:rPr>
      </w:pPr>
      <w:r>
        <w:rPr>
          <w:rFonts w:ascii="Calibri Light" w:hAnsi="Calibri Light"/>
          <w:sz w:val="24"/>
          <w:szCs w:val="24"/>
        </w:rPr>
        <w:tab/>
      </w:r>
      <w:r>
        <w:rPr>
          <w:rFonts w:ascii="Calibri Light" w:hAnsi="Calibri Light"/>
          <w:sz w:val="24"/>
          <w:szCs w:val="24"/>
        </w:rPr>
        <w:tab/>
      </w:r>
    </w:p>
    <w:p w:rsidR="000F45B5" w:rsidRDefault="000F45B5" w:rsidP="00A738DF">
      <w:pPr>
        <w:spacing w:after="0"/>
        <w:jc w:val="both"/>
        <w:rPr>
          <w:rFonts w:ascii="Calibri Light" w:hAnsi="Calibri Light"/>
          <w:sz w:val="24"/>
          <w:szCs w:val="24"/>
        </w:rPr>
      </w:pPr>
    </w:p>
    <w:p w:rsidR="000F45B5" w:rsidRDefault="000F45B5" w:rsidP="00A738DF">
      <w:pPr>
        <w:spacing w:after="0"/>
        <w:jc w:val="both"/>
        <w:rPr>
          <w:rFonts w:ascii="Calibri Light" w:hAnsi="Calibri Light"/>
          <w:sz w:val="24"/>
          <w:szCs w:val="24"/>
        </w:rPr>
      </w:pPr>
    </w:p>
    <w:p w:rsidR="00A738DF" w:rsidRDefault="00A738DF" w:rsidP="00A738DF">
      <w:pPr>
        <w:spacing w:after="0"/>
        <w:jc w:val="both"/>
        <w:rPr>
          <w:rFonts w:ascii="Calibri Light" w:hAnsi="Calibri Light"/>
          <w:sz w:val="24"/>
          <w:szCs w:val="24"/>
        </w:rPr>
      </w:pP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p>
    <w:p w:rsidR="00A738DF" w:rsidRDefault="00A738DF" w:rsidP="00A738DF">
      <w:pPr>
        <w:spacing w:after="0"/>
        <w:jc w:val="both"/>
        <w:rPr>
          <w:rFonts w:ascii="Calibri Light" w:hAnsi="Calibri Light"/>
          <w:sz w:val="24"/>
          <w:szCs w:val="24"/>
        </w:rPr>
      </w:pPr>
    </w:p>
    <w:p w:rsidR="00A738DF" w:rsidRPr="00A738DF" w:rsidRDefault="00A738DF" w:rsidP="00A738DF">
      <w:pPr>
        <w:spacing w:after="0"/>
        <w:jc w:val="both"/>
        <w:rPr>
          <w:rFonts w:ascii="Calibri Light" w:hAnsi="Calibri Light"/>
          <w:b/>
          <w:i/>
          <w:sz w:val="24"/>
          <w:szCs w:val="24"/>
        </w:rPr>
      </w:pPr>
      <w:r w:rsidRPr="00FC63F2">
        <w:rPr>
          <w:rFonts w:ascii="Calibri Light" w:hAnsi="Calibri Light"/>
          <w:b/>
          <w:i/>
          <w:sz w:val="24"/>
          <w:szCs w:val="24"/>
        </w:rPr>
        <w:t>Lettre recommandée avec AR : n°</w:t>
      </w:r>
      <w:r w:rsidR="00EA6CF7">
        <w:rPr>
          <w:rFonts w:ascii="Calibri Light" w:hAnsi="Calibri Light"/>
          <w:b/>
          <w:i/>
          <w:sz w:val="24"/>
          <w:szCs w:val="24"/>
        </w:rPr>
        <w:t>(</w:t>
      </w:r>
      <w:r w:rsidR="00EA6CF7" w:rsidRPr="00EA6CF7">
        <w:rPr>
          <w:rFonts w:ascii="Calibri Light" w:hAnsi="Calibri Light"/>
          <w:b/>
          <w:i/>
          <w:sz w:val="24"/>
          <w:szCs w:val="24"/>
          <w:highlight w:val="yellow"/>
        </w:rPr>
        <w:t>NUMERO</w:t>
      </w:r>
      <w:r w:rsidR="00EA6CF7">
        <w:rPr>
          <w:rFonts w:ascii="Calibri Light" w:hAnsi="Calibri Light"/>
          <w:b/>
          <w:i/>
          <w:sz w:val="24"/>
          <w:szCs w:val="24"/>
        </w:rPr>
        <w:t>)</w:t>
      </w:r>
    </w:p>
    <w:p w:rsidR="00A738DF" w:rsidRDefault="00A738DF" w:rsidP="00A738DF">
      <w:pPr>
        <w:spacing w:after="0"/>
        <w:jc w:val="both"/>
        <w:rPr>
          <w:rFonts w:ascii="Calibri Light" w:hAnsi="Calibri Light"/>
          <w:sz w:val="24"/>
          <w:szCs w:val="24"/>
        </w:rPr>
      </w:pPr>
    </w:p>
    <w:p w:rsidR="00A738DF" w:rsidRPr="00A738DF" w:rsidRDefault="00A738DF" w:rsidP="00A738DF">
      <w:pPr>
        <w:spacing w:after="0"/>
        <w:jc w:val="both"/>
        <w:rPr>
          <w:rFonts w:ascii="Calibri Light" w:hAnsi="Calibri Light"/>
          <w:b/>
          <w:i/>
          <w:sz w:val="24"/>
          <w:szCs w:val="24"/>
        </w:rPr>
      </w:pPr>
      <w:r w:rsidRPr="00A738DF">
        <w:rPr>
          <w:rFonts w:ascii="Calibri Light" w:hAnsi="Calibri Light"/>
          <w:b/>
          <w:i/>
          <w:sz w:val="24"/>
          <w:szCs w:val="24"/>
        </w:rPr>
        <w:t xml:space="preserve">Vos références : affaire suivie par </w:t>
      </w:r>
      <w:r w:rsidRPr="00EA6CF7">
        <w:rPr>
          <w:rFonts w:ascii="Calibri Light" w:hAnsi="Calibri Light"/>
          <w:b/>
          <w:i/>
          <w:sz w:val="24"/>
          <w:szCs w:val="24"/>
          <w:highlight w:val="yellow"/>
        </w:rPr>
        <w:t>Madame</w:t>
      </w:r>
      <w:r w:rsidR="00EA6CF7" w:rsidRPr="00EA6CF7">
        <w:rPr>
          <w:rFonts w:ascii="Calibri Light" w:hAnsi="Calibri Light"/>
          <w:b/>
          <w:i/>
          <w:sz w:val="24"/>
          <w:szCs w:val="24"/>
          <w:highlight w:val="yellow"/>
        </w:rPr>
        <w:t>/Monsieur (NOM PRENOM</w:t>
      </w:r>
      <w:r w:rsidR="00EA6CF7">
        <w:rPr>
          <w:rFonts w:ascii="Calibri Light" w:hAnsi="Calibri Light"/>
          <w:b/>
          <w:i/>
          <w:sz w:val="24"/>
          <w:szCs w:val="24"/>
        </w:rPr>
        <w:t xml:space="preserve">) </w:t>
      </w:r>
      <w:r>
        <w:rPr>
          <w:rFonts w:ascii="Calibri Light" w:hAnsi="Calibri Light"/>
          <w:b/>
          <w:i/>
          <w:sz w:val="24"/>
          <w:szCs w:val="24"/>
        </w:rPr>
        <w:t>– Dossier n°</w:t>
      </w:r>
      <w:r w:rsidR="00EA6CF7">
        <w:rPr>
          <w:rFonts w:ascii="Calibri Light" w:hAnsi="Calibri Light"/>
          <w:b/>
          <w:i/>
          <w:sz w:val="24"/>
          <w:szCs w:val="24"/>
        </w:rPr>
        <w:t>(</w:t>
      </w:r>
      <w:r w:rsidR="00EA6CF7" w:rsidRPr="00EA6CF7">
        <w:rPr>
          <w:rFonts w:ascii="Calibri Light" w:hAnsi="Calibri Light"/>
          <w:b/>
          <w:i/>
          <w:sz w:val="24"/>
          <w:szCs w:val="24"/>
          <w:highlight w:val="yellow"/>
        </w:rPr>
        <w:t>NUMERO</w:t>
      </w:r>
      <w:r w:rsidR="00EA6CF7">
        <w:rPr>
          <w:rFonts w:ascii="Calibri Light" w:hAnsi="Calibri Light"/>
          <w:b/>
          <w:i/>
          <w:sz w:val="24"/>
          <w:szCs w:val="24"/>
        </w:rPr>
        <w:t>)</w:t>
      </w:r>
    </w:p>
    <w:p w:rsidR="00023A8F" w:rsidRDefault="00023A8F" w:rsidP="00B00949">
      <w:pPr>
        <w:spacing w:after="0"/>
        <w:jc w:val="both"/>
        <w:rPr>
          <w:rFonts w:ascii="Calibri Light" w:hAnsi="Calibri Light"/>
          <w:sz w:val="24"/>
          <w:szCs w:val="24"/>
        </w:rPr>
      </w:pPr>
      <w:r w:rsidRPr="00023A8F">
        <w:rPr>
          <w:rFonts w:ascii="Calibri Light" w:hAnsi="Calibri Light"/>
          <w:sz w:val="24"/>
          <w:szCs w:val="24"/>
        </w:rPr>
        <w:tab/>
      </w:r>
      <w:r w:rsidRPr="00023A8F">
        <w:rPr>
          <w:rFonts w:ascii="Calibri Light" w:hAnsi="Calibri Light"/>
          <w:sz w:val="24"/>
          <w:szCs w:val="24"/>
        </w:rPr>
        <w:tab/>
      </w:r>
      <w:r w:rsidRPr="00023A8F">
        <w:rPr>
          <w:rFonts w:ascii="Calibri Light" w:hAnsi="Calibri Light"/>
          <w:sz w:val="24"/>
          <w:szCs w:val="24"/>
        </w:rPr>
        <w:tab/>
      </w:r>
      <w:r w:rsidRPr="00023A8F">
        <w:rPr>
          <w:rFonts w:ascii="Calibri Light" w:hAnsi="Calibri Light"/>
          <w:sz w:val="24"/>
          <w:szCs w:val="24"/>
        </w:rPr>
        <w:tab/>
      </w:r>
      <w:r w:rsidRPr="00023A8F">
        <w:rPr>
          <w:rFonts w:ascii="Calibri Light" w:hAnsi="Calibri Light"/>
          <w:sz w:val="24"/>
          <w:szCs w:val="24"/>
        </w:rPr>
        <w:tab/>
      </w:r>
      <w:r w:rsidRPr="00023A8F">
        <w:rPr>
          <w:rFonts w:ascii="Calibri Light" w:hAnsi="Calibri Light"/>
          <w:sz w:val="24"/>
          <w:szCs w:val="24"/>
        </w:rPr>
        <w:tab/>
      </w:r>
      <w:r w:rsidRPr="00023A8F">
        <w:rPr>
          <w:rFonts w:ascii="Calibri Light" w:hAnsi="Calibri Light"/>
          <w:sz w:val="24"/>
          <w:szCs w:val="24"/>
        </w:rPr>
        <w:tab/>
      </w:r>
      <w:r w:rsidRPr="00023A8F">
        <w:rPr>
          <w:rFonts w:ascii="Calibri Light" w:hAnsi="Calibri Light"/>
          <w:sz w:val="24"/>
          <w:szCs w:val="24"/>
        </w:rPr>
        <w:tab/>
      </w:r>
    </w:p>
    <w:p w:rsidR="00023A8F" w:rsidRDefault="00023A8F" w:rsidP="00023A8F">
      <w:pPr>
        <w:spacing w:after="0"/>
        <w:jc w:val="both"/>
        <w:rPr>
          <w:rFonts w:ascii="Calibri Light" w:hAnsi="Calibri Light" w:cs="Times New Roman"/>
          <w:sz w:val="24"/>
          <w:szCs w:val="24"/>
        </w:rPr>
      </w:pPr>
    </w:p>
    <w:p w:rsidR="000F45B5" w:rsidRDefault="000F45B5" w:rsidP="00023A8F">
      <w:pPr>
        <w:spacing w:after="0"/>
        <w:jc w:val="both"/>
        <w:rPr>
          <w:rFonts w:ascii="Calibri Light" w:hAnsi="Calibri Light" w:cs="Times New Roman"/>
          <w:sz w:val="24"/>
          <w:szCs w:val="24"/>
        </w:rPr>
      </w:pPr>
    </w:p>
    <w:p w:rsidR="00A738DF" w:rsidRPr="00A738DF" w:rsidRDefault="00A738DF" w:rsidP="00023A8F">
      <w:pPr>
        <w:spacing w:after="0"/>
        <w:jc w:val="both"/>
        <w:rPr>
          <w:rFonts w:ascii="Calibri Light" w:hAnsi="Calibri Light" w:cs="Times New Roman"/>
          <w:b/>
          <w:sz w:val="24"/>
          <w:szCs w:val="24"/>
        </w:rPr>
      </w:pPr>
      <w:r w:rsidRPr="00A738DF">
        <w:rPr>
          <w:rFonts w:ascii="Calibri Light" w:hAnsi="Calibri Light" w:cs="Times New Roman"/>
          <w:b/>
          <w:sz w:val="24"/>
          <w:szCs w:val="24"/>
          <w:u w:val="single"/>
        </w:rPr>
        <w:t>Objet :</w:t>
      </w:r>
      <w:r w:rsidRPr="00A738DF">
        <w:rPr>
          <w:rFonts w:ascii="Calibri Light" w:hAnsi="Calibri Light" w:cs="Times New Roman"/>
          <w:b/>
          <w:sz w:val="24"/>
          <w:szCs w:val="24"/>
        </w:rPr>
        <w:t xml:space="preserve"> Avis relatif à une demande de dérogation au repos dominical</w:t>
      </w:r>
    </w:p>
    <w:p w:rsidR="00A738DF" w:rsidRDefault="00A738DF" w:rsidP="00023A8F">
      <w:pPr>
        <w:spacing w:after="0"/>
        <w:jc w:val="both"/>
        <w:rPr>
          <w:rFonts w:ascii="Calibri Light" w:hAnsi="Calibri Light" w:cs="Times New Roman"/>
          <w:sz w:val="24"/>
          <w:szCs w:val="24"/>
        </w:rPr>
      </w:pPr>
    </w:p>
    <w:p w:rsidR="00A738DF" w:rsidRDefault="00A738DF" w:rsidP="00023A8F">
      <w:pPr>
        <w:spacing w:after="0"/>
        <w:jc w:val="both"/>
        <w:rPr>
          <w:rFonts w:ascii="Calibri Light" w:hAnsi="Calibri Light" w:cs="Times New Roman"/>
          <w:sz w:val="24"/>
          <w:szCs w:val="24"/>
        </w:rPr>
      </w:pPr>
    </w:p>
    <w:p w:rsidR="000F45B5" w:rsidRDefault="000F45B5" w:rsidP="00023A8F">
      <w:pPr>
        <w:spacing w:after="0"/>
        <w:jc w:val="both"/>
        <w:rPr>
          <w:rFonts w:ascii="Calibri Light" w:hAnsi="Calibri Light" w:cs="Times New Roman"/>
          <w:sz w:val="24"/>
          <w:szCs w:val="24"/>
        </w:rPr>
      </w:pPr>
    </w:p>
    <w:p w:rsidR="00A738DF" w:rsidRDefault="007213D2" w:rsidP="00023A8F">
      <w:pPr>
        <w:spacing w:after="0"/>
        <w:jc w:val="both"/>
        <w:rPr>
          <w:rFonts w:ascii="Calibri Light" w:hAnsi="Calibri Light" w:cs="Times New Roman"/>
          <w:sz w:val="24"/>
          <w:szCs w:val="24"/>
        </w:rPr>
      </w:pPr>
      <w:r>
        <w:rPr>
          <w:rFonts w:ascii="Calibri Light" w:hAnsi="Calibri Light" w:cs="Times New Roman"/>
          <w:sz w:val="24"/>
          <w:szCs w:val="24"/>
        </w:rPr>
        <w:t xml:space="preserve">Madame, Monsieur, </w:t>
      </w:r>
      <w:r w:rsidR="00A738DF">
        <w:rPr>
          <w:rFonts w:ascii="Calibri Light" w:hAnsi="Calibri Light" w:cs="Times New Roman"/>
          <w:sz w:val="24"/>
          <w:szCs w:val="24"/>
        </w:rPr>
        <w:t xml:space="preserve"> </w:t>
      </w:r>
    </w:p>
    <w:p w:rsidR="00A738DF" w:rsidRDefault="00A738DF" w:rsidP="00023A8F">
      <w:pPr>
        <w:spacing w:after="0"/>
        <w:jc w:val="both"/>
        <w:rPr>
          <w:rFonts w:ascii="Calibri Light" w:hAnsi="Calibri Light" w:cs="Times New Roman"/>
          <w:sz w:val="24"/>
          <w:szCs w:val="24"/>
        </w:rPr>
      </w:pPr>
    </w:p>
    <w:p w:rsidR="00C20A5E" w:rsidRDefault="00A738DF" w:rsidP="00023A8F">
      <w:pPr>
        <w:spacing w:after="0"/>
        <w:jc w:val="both"/>
        <w:rPr>
          <w:rFonts w:ascii="Calibri Light" w:hAnsi="Calibri Light" w:cs="Times New Roman"/>
          <w:sz w:val="24"/>
          <w:szCs w:val="24"/>
        </w:rPr>
      </w:pPr>
      <w:r>
        <w:rPr>
          <w:rFonts w:ascii="Calibri Light" w:hAnsi="Calibri Light" w:cs="Times New Roman"/>
          <w:sz w:val="24"/>
          <w:szCs w:val="24"/>
        </w:rPr>
        <w:t xml:space="preserve">Vous avez été saisis par l’entreprise </w:t>
      </w:r>
      <w:r w:rsidR="00EA6CF7">
        <w:rPr>
          <w:rFonts w:ascii="Calibri Light" w:hAnsi="Calibri Light" w:cs="Times New Roman"/>
          <w:sz w:val="24"/>
          <w:szCs w:val="24"/>
        </w:rPr>
        <w:t>(</w:t>
      </w:r>
      <w:r w:rsidR="00EA6CF7" w:rsidRPr="00EA6CF7">
        <w:rPr>
          <w:rFonts w:ascii="Calibri Light" w:hAnsi="Calibri Light" w:cs="Times New Roman"/>
          <w:sz w:val="24"/>
          <w:szCs w:val="24"/>
          <w:highlight w:val="yellow"/>
        </w:rPr>
        <w:t>DENOMINATION</w:t>
      </w:r>
      <w:r w:rsidR="00EA6CF7">
        <w:rPr>
          <w:rFonts w:ascii="Calibri Light" w:hAnsi="Calibri Light" w:cs="Times New Roman"/>
          <w:sz w:val="24"/>
          <w:szCs w:val="24"/>
        </w:rPr>
        <w:t>)</w:t>
      </w:r>
      <w:r>
        <w:rPr>
          <w:rFonts w:ascii="Calibri Light" w:hAnsi="Calibri Light" w:cs="Times New Roman"/>
          <w:sz w:val="24"/>
          <w:szCs w:val="24"/>
        </w:rPr>
        <w:t xml:space="preserve"> d’une demande de dérogation au repos dominical des salariés</w:t>
      </w:r>
      <w:r w:rsidR="00C20A5E">
        <w:rPr>
          <w:rFonts w:ascii="Calibri Light" w:hAnsi="Calibri Light" w:cs="Times New Roman"/>
          <w:sz w:val="24"/>
          <w:szCs w:val="24"/>
        </w:rPr>
        <w:t xml:space="preserve"> dans le cadre des articles L 3132-20 et R 3132-16 du code du travail. </w:t>
      </w:r>
    </w:p>
    <w:p w:rsidR="00C20A5E" w:rsidRDefault="00C20A5E" w:rsidP="00023A8F">
      <w:pPr>
        <w:spacing w:after="0"/>
        <w:jc w:val="both"/>
        <w:rPr>
          <w:rFonts w:ascii="Calibri Light" w:hAnsi="Calibri Light" w:cs="Times New Roman"/>
          <w:sz w:val="24"/>
          <w:szCs w:val="24"/>
        </w:rPr>
      </w:pPr>
    </w:p>
    <w:p w:rsidR="00A738DF" w:rsidRDefault="00C20A5E" w:rsidP="00023A8F">
      <w:pPr>
        <w:spacing w:after="0"/>
        <w:jc w:val="both"/>
        <w:rPr>
          <w:rFonts w:ascii="Calibri Light" w:hAnsi="Calibri Light" w:cs="Times New Roman"/>
          <w:sz w:val="24"/>
          <w:szCs w:val="24"/>
        </w:rPr>
      </w:pPr>
      <w:r>
        <w:rPr>
          <w:rFonts w:ascii="Calibri Light" w:hAnsi="Calibri Light" w:cs="Times New Roman"/>
          <w:sz w:val="24"/>
          <w:szCs w:val="24"/>
        </w:rPr>
        <w:t>A</w:t>
      </w:r>
      <w:r w:rsidR="00A738DF">
        <w:rPr>
          <w:rFonts w:ascii="Calibri Light" w:hAnsi="Calibri Light" w:cs="Times New Roman"/>
          <w:sz w:val="24"/>
          <w:szCs w:val="24"/>
        </w:rPr>
        <w:t xml:space="preserve"> ce titre</w:t>
      </w:r>
      <w:r>
        <w:rPr>
          <w:rFonts w:ascii="Calibri Light" w:hAnsi="Calibri Light" w:cs="Times New Roman"/>
          <w:sz w:val="24"/>
          <w:szCs w:val="24"/>
        </w:rPr>
        <w:t>,</w:t>
      </w:r>
      <w:r w:rsidR="00A738DF">
        <w:rPr>
          <w:rFonts w:ascii="Calibri Light" w:hAnsi="Calibri Light" w:cs="Times New Roman"/>
          <w:sz w:val="24"/>
          <w:szCs w:val="24"/>
        </w:rPr>
        <w:t xml:space="preserve"> vous sollicitez l’avis de notre organisation syndicale</w:t>
      </w:r>
      <w:r w:rsidR="0009487B">
        <w:rPr>
          <w:rFonts w:ascii="Calibri Light" w:hAnsi="Calibri Light" w:cs="Times New Roman"/>
          <w:sz w:val="24"/>
          <w:szCs w:val="24"/>
        </w:rPr>
        <w:t xml:space="preserve">, </w:t>
      </w:r>
      <w:r w:rsidR="00EA6CF7">
        <w:rPr>
          <w:rFonts w:ascii="Calibri Light" w:hAnsi="Calibri Light" w:cs="Times New Roman"/>
          <w:sz w:val="24"/>
          <w:szCs w:val="24"/>
        </w:rPr>
        <w:t>(</w:t>
      </w:r>
      <w:r w:rsidR="00EA6CF7" w:rsidRPr="00EA6CF7">
        <w:rPr>
          <w:rFonts w:ascii="Calibri Light" w:hAnsi="Calibri Light" w:cs="Times New Roman"/>
          <w:sz w:val="24"/>
          <w:szCs w:val="24"/>
          <w:highlight w:val="yellow"/>
        </w:rPr>
        <w:t>DENOMINATION DE LA STRUCTURE CGT SOLLICITEE</w:t>
      </w:r>
      <w:r w:rsidR="00EA6CF7">
        <w:rPr>
          <w:rFonts w:ascii="Calibri Light" w:hAnsi="Calibri Light" w:cs="Times New Roman"/>
          <w:sz w:val="24"/>
          <w:szCs w:val="24"/>
        </w:rPr>
        <w:t>)</w:t>
      </w:r>
      <w:r w:rsidR="00A738DF">
        <w:rPr>
          <w:rFonts w:ascii="Calibri Light" w:hAnsi="Calibri Light" w:cs="Times New Roman"/>
          <w:sz w:val="24"/>
          <w:szCs w:val="24"/>
        </w:rPr>
        <w:t>.</w:t>
      </w:r>
    </w:p>
    <w:p w:rsidR="00C20A5E" w:rsidRDefault="00C20A5E" w:rsidP="00023A8F">
      <w:pPr>
        <w:spacing w:after="0"/>
        <w:jc w:val="both"/>
        <w:rPr>
          <w:rFonts w:ascii="Calibri Light" w:hAnsi="Calibri Light" w:cs="Times New Roman"/>
          <w:sz w:val="24"/>
          <w:szCs w:val="24"/>
        </w:rPr>
      </w:pPr>
    </w:p>
    <w:p w:rsidR="0009487B" w:rsidRDefault="0009487B" w:rsidP="00023A8F">
      <w:pPr>
        <w:spacing w:after="0"/>
        <w:jc w:val="both"/>
        <w:rPr>
          <w:rFonts w:ascii="Calibri Light" w:hAnsi="Calibri Light" w:cs="Times New Roman"/>
          <w:sz w:val="24"/>
          <w:szCs w:val="24"/>
        </w:rPr>
      </w:pPr>
    </w:p>
    <w:p w:rsidR="00C20A5E" w:rsidRPr="00C20A5E" w:rsidRDefault="00EF22D6" w:rsidP="00C20A5E">
      <w:pPr>
        <w:pStyle w:val="Paragraphedeliste"/>
        <w:numPr>
          <w:ilvl w:val="0"/>
          <w:numId w:val="1"/>
        </w:numPr>
        <w:spacing w:after="0"/>
        <w:jc w:val="both"/>
        <w:rPr>
          <w:rFonts w:ascii="Calibri Light" w:hAnsi="Calibri Light" w:cs="Times New Roman"/>
          <w:b/>
          <w:i/>
          <w:sz w:val="24"/>
          <w:szCs w:val="24"/>
          <w:u w:val="single"/>
        </w:rPr>
      </w:pPr>
      <w:r>
        <w:rPr>
          <w:rFonts w:ascii="Calibri Light" w:hAnsi="Calibri Light" w:cs="Times New Roman"/>
          <w:b/>
          <w:i/>
          <w:sz w:val="24"/>
          <w:szCs w:val="24"/>
          <w:u w:val="single"/>
        </w:rPr>
        <w:t>Le principe du repos dominical</w:t>
      </w:r>
    </w:p>
    <w:p w:rsidR="00C20A5E" w:rsidRDefault="00C20A5E" w:rsidP="00C20A5E">
      <w:pPr>
        <w:spacing w:after="0"/>
        <w:jc w:val="both"/>
        <w:rPr>
          <w:rFonts w:ascii="Calibri Light" w:hAnsi="Calibri Light" w:cs="Times New Roman"/>
          <w:sz w:val="24"/>
          <w:szCs w:val="24"/>
        </w:rPr>
      </w:pPr>
    </w:p>
    <w:p w:rsidR="00C20A5E" w:rsidRDefault="00C20A5E" w:rsidP="00C20A5E">
      <w:pPr>
        <w:spacing w:after="0"/>
        <w:jc w:val="both"/>
        <w:rPr>
          <w:rFonts w:ascii="Calibri Light" w:hAnsi="Calibri Light" w:cs="Times New Roman"/>
          <w:sz w:val="24"/>
          <w:szCs w:val="24"/>
        </w:rPr>
      </w:pPr>
      <w:r>
        <w:rPr>
          <w:rFonts w:ascii="Calibri Light" w:hAnsi="Calibri Light" w:cs="Times New Roman"/>
          <w:sz w:val="24"/>
          <w:szCs w:val="24"/>
        </w:rPr>
        <w:t xml:space="preserve">Comme vous le savez, le </w:t>
      </w:r>
      <w:r w:rsidRPr="00C20A5E">
        <w:rPr>
          <w:rFonts w:ascii="Calibri Light" w:hAnsi="Calibri Light" w:cs="Times New Roman"/>
          <w:b/>
          <w:sz w:val="24"/>
          <w:szCs w:val="24"/>
        </w:rPr>
        <w:t>principe légal</w:t>
      </w:r>
      <w:r>
        <w:rPr>
          <w:rFonts w:ascii="Calibri Light" w:hAnsi="Calibri Light" w:cs="Times New Roman"/>
          <w:sz w:val="24"/>
          <w:szCs w:val="24"/>
        </w:rPr>
        <w:t xml:space="preserve"> est que : </w:t>
      </w:r>
      <w:r w:rsidRPr="00C20A5E">
        <w:rPr>
          <w:rFonts w:ascii="Calibri Light" w:hAnsi="Calibri Light" w:cs="Times New Roman"/>
          <w:b/>
          <w:sz w:val="24"/>
          <w:szCs w:val="24"/>
        </w:rPr>
        <w:t>« </w:t>
      </w:r>
      <w:r w:rsidRPr="00C20A5E">
        <w:rPr>
          <w:rFonts w:ascii="Calibri Light" w:hAnsi="Calibri Light" w:cs="Times New Roman"/>
          <w:b/>
          <w:i/>
          <w:sz w:val="24"/>
          <w:szCs w:val="24"/>
        </w:rPr>
        <w:t>Dans l'intérêt des salariés, le repos hebdomadaire est donné le dimanche</w:t>
      </w:r>
      <w:r>
        <w:rPr>
          <w:rFonts w:ascii="Calibri Light" w:hAnsi="Calibri Light" w:cs="Times New Roman"/>
          <w:sz w:val="24"/>
          <w:szCs w:val="24"/>
        </w:rPr>
        <w:t> » (art. L 3132-3 du code du travail)</w:t>
      </w:r>
      <w:r w:rsidRPr="00C20A5E">
        <w:rPr>
          <w:rFonts w:ascii="Calibri Light" w:hAnsi="Calibri Light" w:cs="Times New Roman"/>
          <w:sz w:val="24"/>
          <w:szCs w:val="24"/>
        </w:rPr>
        <w:t>.</w:t>
      </w:r>
    </w:p>
    <w:p w:rsidR="0016081B" w:rsidRDefault="0016081B" w:rsidP="00C20A5E">
      <w:pPr>
        <w:spacing w:after="0"/>
        <w:jc w:val="both"/>
        <w:rPr>
          <w:rFonts w:ascii="Calibri Light" w:hAnsi="Calibri Light" w:cs="Times New Roman"/>
          <w:sz w:val="24"/>
          <w:szCs w:val="24"/>
        </w:rPr>
      </w:pPr>
    </w:p>
    <w:p w:rsidR="000F45B5" w:rsidRDefault="000F45B5" w:rsidP="00C20A5E">
      <w:pPr>
        <w:spacing w:after="0"/>
        <w:jc w:val="both"/>
        <w:rPr>
          <w:rFonts w:ascii="Calibri Light" w:hAnsi="Calibri Light" w:cs="Times New Roman"/>
          <w:sz w:val="24"/>
          <w:szCs w:val="24"/>
        </w:rPr>
      </w:pPr>
    </w:p>
    <w:p w:rsidR="000F45B5" w:rsidRDefault="000F45B5" w:rsidP="00C20A5E">
      <w:pPr>
        <w:spacing w:after="0"/>
        <w:jc w:val="both"/>
        <w:rPr>
          <w:rFonts w:ascii="Calibri Light" w:hAnsi="Calibri Light" w:cs="Times New Roman"/>
          <w:sz w:val="24"/>
          <w:szCs w:val="24"/>
        </w:rPr>
      </w:pPr>
    </w:p>
    <w:p w:rsidR="000F45B5" w:rsidRDefault="000F45B5" w:rsidP="00C20A5E">
      <w:pPr>
        <w:spacing w:after="0"/>
        <w:jc w:val="both"/>
        <w:rPr>
          <w:rFonts w:ascii="Calibri Light" w:hAnsi="Calibri Light" w:cs="Times New Roman"/>
          <w:sz w:val="24"/>
          <w:szCs w:val="24"/>
        </w:rPr>
      </w:pPr>
    </w:p>
    <w:p w:rsidR="000F45B5" w:rsidRDefault="000F45B5" w:rsidP="00C20A5E">
      <w:pPr>
        <w:spacing w:after="0"/>
        <w:jc w:val="both"/>
        <w:rPr>
          <w:rFonts w:ascii="Calibri Light" w:hAnsi="Calibri Light" w:cs="Times New Roman"/>
          <w:sz w:val="24"/>
          <w:szCs w:val="24"/>
        </w:rPr>
      </w:pPr>
    </w:p>
    <w:p w:rsidR="00EA6CF7" w:rsidRDefault="00EA6CF7" w:rsidP="00C20A5E">
      <w:pPr>
        <w:spacing w:after="0"/>
        <w:jc w:val="both"/>
        <w:rPr>
          <w:rFonts w:ascii="Calibri Light" w:hAnsi="Calibri Light" w:cs="Times New Roman"/>
          <w:sz w:val="24"/>
          <w:szCs w:val="24"/>
        </w:rPr>
      </w:pPr>
    </w:p>
    <w:p w:rsidR="00EA6CF7" w:rsidRPr="00EA6CF7" w:rsidRDefault="00EA6CF7" w:rsidP="00C20A5E">
      <w:pPr>
        <w:spacing w:after="0"/>
        <w:jc w:val="both"/>
        <w:rPr>
          <w:rFonts w:ascii="Calibri Light" w:hAnsi="Calibri Light" w:cs="Times New Roman"/>
          <w:i/>
          <w:sz w:val="24"/>
          <w:szCs w:val="24"/>
          <w:u w:val="single"/>
        </w:rPr>
      </w:pPr>
      <w:r w:rsidRPr="00EA6CF7">
        <w:rPr>
          <w:rFonts w:ascii="Calibri Light" w:hAnsi="Calibri Light" w:cs="Times New Roman"/>
          <w:i/>
          <w:sz w:val="24"/>
          <w:szCs w:val="24"/>
          <w:highlight w:val="yellow"/>
          <w:u w:val="single"/>
        </w:rPr>
        <w:t>Si l’entreprise relève des travaux publics :</w:t>
      </w:r>
    </w:p>
    <w:p w:rsidR="00EA6CF7" w:rsidRDefault="00EA6CF7" w:rsidP="00C20A5E">
      <w:pPr>
        <w:spacing w:after="0"/>
        <w:jc w:val="both"/>
        <w:rPr>
          <w:rFonts w:ascii="Calibri Light" w:hAnsi="Calibri Light" w:cs="Times New Roman"/>
          <w:sz w:val="24"/>
          <w:szCs w:val="24"/>
        </w:rPr>
      </w:pPr>
    </w:p>
    <w:p w:rsidR="000119F9" w:rsidRPr="000119F9" w:rsidRDefault="00C20A5E" w:rsidP="000119F9">
      <w:pPr>
        <w:spacing w:after="0"/>
        <w:jc w:val="both"/>
        <w:rPr>
          <w:rFonts w:ascii="Calibri Light" w:hAnsi="Calibri Light" w:cs="Times New Roman"/>
          <w:i/>
          <w:iCs/>
          <w:sz w:val="24"/>
          <w:szCs w:val="24"/>
        </w:rPr>
      </w:pPr>
      <w:r>
        <w:rPr>
          <w:rFonts w:ascii="Calibri Light" w:hAnsi="Calibri Light" w:cs="Times New Roman"/>
          <w:sz w:val="24"/>
          <w:szCs w:val="24"/>
        </w:rPr>
        <w:t>De plus, l</w:t>
      </w:r>
      <w:r w:rsidR="000119F9">
        <w:rPr>
          <w:rFonts w:ascii="Calibri Light" w:hAnsi="Calibri Light" w:cs="Times New Roman"/>
          <w:sz w:val="24"/>
          <w:szCs w:val="24"/>
        </w:rPr>
        <w:t xml:space="preserve">es </w:t>
      </w:r>
      <w:r w:rsidR="000119F9" w:rsidRPr="000119F9">
        <w:rPr>
          <w:rFonts w:ascii="Calibri Light" w:hAnsi="Calibri Light" w:cs="Times New Roman"/>
          <w:b/>
          <w:sz w:val="24"/>
          <w:szCs w:val="24"/>
        </w:rPr>
        <w:t>conventions collectives nationales des travaux publics</w:t>
      </w:r>
      <w:r w:rsidR="000119F9">
        <w:rPr>
          <w:rFonts w:ascii="Calibri Light" w:hAnsi="Calibri Light" w:cs="Times New Roman"/>
          <w:sz w:val="24"/>
          <w:szCs w:val="24"/>
        </w:rPr>
        <w:t xml:space="preserve"> </w:t>
      </w:r>
      <w:r>
        <w:rPr>
          <w:rFonts w:ascii="Calibri Light" w:hAnsi="Calibri Light" w:cs="Times New Roman"/>
          <w:sz w:val="24"/>
          <w:szCs w:val="24"/>
        </w:rPr>
        <w:t>prévoi</w:t>
      </w:r>
      <w:r w:rsidR="000119F9">
        <w:rPr>
          <w:rFonts w:ascii="Calibri Light" w:hAnsi="Calibri Light" w:cs="Times New Roman"/>
          <w:sz w:val="24"/>
          <w:szCs w:val="24"/>
        </w:rPr>
        <w:t>en</w:t>
      </w:r>
      <w:r>
        <w:rPr>
          <w:rFonts w:ascii="Calibri Light" w:hAnsi="Calibri Light" w:cs="Times New Roman"/>
          <w:sz w:val="24"/>
          <w:szCs w:val="24"/>
        </w:rPr>
        <w:t>t que</w:t>
      </w:r>
      <w:r w:rsidR="000119F9">
        <w:rPr>
          <w:rFonts w:ascii="Calibri Light" w:hAnsi="Calibri Light" w:cs="Times New Roman"/>
          <w:sz w:val="24"/>
          <w:szCs w:val="24"/>
        </w:rPr>
        <w:t xml:space="preserve"> </w:t>
      </w:r>
      <w:r w:rsidR="000119F9" w:rsidRPr="000119F9">
        <w:rPr>
          <w:rFonts w:ascii="Calibri Light" w:hAnsi="Calibri Light" w:cs="Times New Roman"/>
          <w:sz w:val="24"/>
          <w:szCs w:val="24"/>
        </w:rPr>
        <w:t>pour les salariés dont l’horaire de travail n’est pas annualisé</w:t>
      </w:r>
      <w:r>
        <w:rPr>
          <w:rFonts w:ascii="Calibri Light" w:hAnsi="Calibri Light" w:cs="Times New Roman"/>
          <w:sz w:val="24"/>
          <w:szCs w:val="24"/>
        </w:rPr>
        <w:t> : « </w:t>
      </w:r>
      <w:r w:rsidR="000119F9" w:rsidRPr="000119F9">
        <w:rPr>
          <w:rFonts w:ascii="Calibri Light" w:hAnsi="Calibri Light" w:cs="Times New Roman"/>
          <w:i/>
          <w:iCs/>
          <w:sz w:val="24"/>
          <w:szCs w:val="24"/>
        </w:rPr>
        <w:t xml:space="preserve">le </w:t>
      </w:r>
      <w:r w:rsidR="000119F9" w:rsidRPr="000119F9">
        <w:rPr>
          <w:rFonts w:ascii="Calibri Light" w:hAnsi="Calibri Light" w:cs="Times New Roman"/>
          <w:b/>
          <w:i/>
          <w:iCs/>
          <w:sz w:val="24"/>
          <w:szCs w:val="24"/>
        </w:rPr>
        <w:t>repos hebdomadaire</w:t>
      </w:r>
      <w:r w:rsidR="000119F9" w:rsidRPr="000119F9">
        <w:rPr>
          <w:rFonts w:ascii="Calibri Light" w:hAnsi="Calibri Light" w:cs="Times New Roman"/>
          <w:i/>
          <w:iCs/>
          <w:sz w:val="24"/>
          <w:szCs w:val="24"/>
        </w:rPr>
        <w:t xml:space="preserve"> à une durée minimale de 48 heures correspondant à 2 jours consécutifs de </w:t>
      </w:r>
      <w:r w:rsidR="000119F9" w:rsidRPr="000119F9">
        <w:rPr>
          <w:rFonts w:ascii="Calibri Light" w:hAnsi="Calibri Light" w:cs="Times New Roman"/>
          <w:b/>
          <w:i/>
          <w:iCs/>
          <w:sz w:val="24"/>
          <w:szCs w:val="24"/>
        </w:rPr>
        <w:t>repos dont l’un est le dimanche</w:t>
      </w:r>
      <w:r w:rsidR="000119F9" w:rsidRPr="000119F9">
        <w:rPr>
          <w:rFonts w:ascii="Calibri Light" w:hAnsi="Calibri Light" w:cs="Times New Roman"/>
          <w:i/>
          <w:iCs/>
          <w:sz w:val="24"/>
          <w:szCs w:val="24"/>
        </w:rPr>
        <w:t xml:space="preserve"> et l’autre le samedi en priorité, ou le lundi</w:t>
      </w:r>
      <w:r w:rsidR="000119F9">
        <w:rPr>
          <w:rFonts w:ascii="Calibri Light" w:hAnsi="Calibri Light" w:cs="Times New Roman"/>
          <w:i/>
          <w:iCs/>
          <w:sz w:val="24"/>
          <w:szCs w:val="24"/>
        </w:rPr>
        <w:t xml:space="preserve"> </w:t>
      </w:r>
      <w:r w:rsidR="000119F9" w:rsidRPr="000119F9">
        <w:rPr>
          <w:rFonts w:ascii="Calibri Light" w:hAnsi="Calibri Light" w:cs="Times New Roman"/>
          <w:i/>
          <w:iCs/>
          <w:sz w:val="24"/>
          <w:szCs w:val="24"/>
        </w:rPr>
        <w:t>sauf : en cas de circonstances imprévisibles, pour des travaux urgents, de sécurité …. ».</w:t>
      </w:r>
    </w:p>
    <w:p w:rsidR="000119F9" w:rsidRPr="000119F9" w:rsidRDefault="000119F9" w:rsidP="000119F9">
      <w:pPr>
        <w:spacing w:after="0"/>
        <w:jc w:val="both"/>
        <w:rPr>
          <w:rFonts w:ascii="Calibri Light" w:hAnsi="Calibri Light" w:cs="Times New Roman"/>
          <w:sz w:val="24"/>
          <w:szCs w:val="24"/>
        </w:rPr>
      </w:pPr>
      <w:r w:rsidRPr="000119F9">
        <w:rPr>
          <w:rFonts w:ascii="Calibri Light" w:hAnsi="Calibri Light" w:cs="Times New Roman"/>
          <w:sz w:val="24"/>
          <w:szCs w:val="24"/>
        </w:rPr>
        <w:t xml:space="preserve">Dans le cadre des entreprises dont la durée du travail est annualisée, il est prévu par l’accord BTP du 6 novembre 1998 que </w:t>
      </w:r>
      <w:r w:rsidRPr="0056031D">
        <w:rPr>
          <w:rFonts w:ascii="Calibri Light" w:hAnsi="Calibri Light" w:cs="Times New Roman"/>
          <w:iCs/>
          <w:sz w:val="24"/>
          <w:szCs w:val="24"/>
        </w:rPr>
        <w:t>le nombre de jours de travail par semaine civile, dans le cadre de la modulation des horaires</w:t>
      </w:r>
      <w:r w:rsidR="0056031D">
        <w:rPr>
          <w:rFonts w:ascii="Calibri Light" w:hAnsi="Calibri Light" w:cs="Times New Roman"/>
          <w:iCs/>
          <w:sz w:val="24"/>
          <w:szCs w:val="24"/>
        </w:rPr>
        <w:t xml:space="preserve"> pourra</w:t>
      </w:r>
      <w:r w:rsidRPr="0056031D">
        <w:rPr>
          <w:rFonts w:ascii="Calibri Light" w:hAnsi="Calibri Light" w:cs="Times New Roman"/>
          <w:iCs/>
          <w:sz w:val="24"/>
          <w:szCs w:val="24"/>
        </w:rPr>
        <w:t xml:space="preserve"> être inférieur à 5 et aller jusqu’à 6 lorsque les conditions d’exécution du travail liées</w:t>
      </w:r>
      <w:r w:rsidR="0056031D" w:rsidRPr="0056031D">
        <w:rPr>
          <w:rFonts w:ascii="Calibri Light" w:hAnsi="Calibri Light" w:cs="Times New Roman"/>
          <w:iCs/>
          <w:sz w:val="24"/>
          <w:szCs w:val="24"/>
        </w:rPr>
        <w:t xml:space="preserve"> à la modulation le nécessite.</w:t>
      </w:r>
      <w:r w:rsidR="0056031D">
        <w:rPr>
          <w:rFonts w:ascii="Calibri Light" w:hAnsi="Calibri Light" w:cs="Times New Roman"/>
          <w:i/>
          <w:iCs/>
          <w:sz w:val="24"/>
          <w:szCs w:val="24"/>
        </w:rPr>
        <w:t> </w:t>
      </w:r>
      <w:r w:rsidRPr="000119F9">
        <w:rPr>
          <w:rFonts w:ascii="Calibri Light" w:hAnsi="Calibri Light" w:cs="Times New Roman"/>
          <w:i/>
          <w:iCs/>
          <w:sz w:val="24"/>
          <w:szCs w:val="24"/>
        </w:rPr>
        <w:t xml:space="preserve"> </w:t>
      </w:r>
    </w:p>
    <w:p w:rsidR="00C20A5E" w:rsidRDefault="00C20A5E" w:rsidP="00C20A5E">
      <w:pPr>
        <w:spacing w:after="0"/>
        <w:jc w:val="both"/>
        <w:rPr>
          <w:rFonts w:ascii="Calibri Light" w:hAnsi="Calibri Light" w:cs="Times New Roman"/>
          <w:sz w:val="24"/>
          <w:szCs w:val="24"/>
        </w:rPr>
      </w:pPr>
    </w:p>
    <w:p w:rsidR="00EA6CF7" w:rsidRDefault="00EA6CF7" w:rsidP="00C20A5E">
      <w:pPr>
        <w:spacing w:after="0"/>
        <w:jc w:val="both"/>
        <w:rPr>
          <w:rFonts w:ascii="Calibri Light" w:hAnsi="Calibri Light" w:cs="Times New Roman"/>
          <w:i/>
          <w:sz w:val="24"/>
          <w:szCs w:val="24"/>
          <w:highlight w:val="yellow"/>
          <w:u w:val="single"/>
        </w:rPr>
      </w:pPr>
    </w:p>
    <w:p w:rsidR="00EA6CF7" w:rsidRPr="00EA6CF7" w:rsidRDefault="00EA6CF7" w:rsidP="00C20A5E">
      <w:pPr>
        <w:spacing w:after="0"/>
        <w:jc w:val="both"/>
        <w:rPr>
          <w:rFonts w:ascii="Calibri Light" w:hAnsi="Calibri Light" w:cs="Times New Roman"/>
          <w:i/>
          <w:sz w:val="24"/>
          <w:szCs w:val="24"/>
          <w:u w:val="single"/>
        </w:rPr>
      </w:pPr>
      <w:r w:rsidRPr="00EA6CF7">
        <w:rPr>
          <w:rFonts w:ascii="Calibri Light" w:hAnsi="Calibri Light" w:cs="Times New Roman"/>
          <w:i/>
          <w:sz w:val="24"/>
          <w:szCs w:val="24"/>
          <w:highlight w:val="yellow"/>
          <w:u w:val="single"/>
        </w:rPr>
        <w:t>Si l’entreprise relève du bâtiment :</w:t>
      </w:r>
    </w:p>
    <w:p w:rsidR="00EA6CF7" w:rsidRDefault="00EA6CF7" w:rsidP="00C20A5E">
      <w:pPr>
        <w:spacing w:after="0"/>
        <w:jc w:val="both"/>
        <w:rPr>
          <w:rFonts w:ascii="Calibri Light" w:hAnsi="Calibri Light" w:cs="Times New Roman"/>
          <w:sz w:val="24"/>
          <w:szCs w:val="24"/>
        </w:rPr>
      </w:pPr>
    </w:p>
    <w:p w:rsidR="00EA6CF7" w:rsidRPr="00C20A5E" w:rsidRDefault="00EA6CF7" w:rsidP="00EA6CF7">
      <w:pPr>
        <w:spacing w:after="0"/>
        <w:jc w:val="both"/>
        <w:rPr>
          <w:rFonts w:ascii="Calibri Light" w:hAnsi="Calibri Light" w:cs="Times New Roman"/>
          <w:i/>
          <w:sz w:val="24"/>
          <w:szCs w:val="24"/>
        </w:rPr>
      </w:pPr>
      <w:r>
        <w:rPr>
          <w:rFonts w:ascii="Calibri Light" w:hAnsi="Calibri Light" w:cs="Times New Roman"/>
          <w:sz w:val="24"/>
          <w:szCs w:val="24"/>
        </w:rPr>
        <w:t xml:space="preserve">De plus, la </w:t>
      </w:r>
      <w:r w:rsidRPr="00C20A5E">
        <w:rPr>
          <w:rFonts w:ascii="Calibri Light" w:hAnsi="Calibri Light" w:cs="Times New Roman"/>
          <w:b/>
          <w:sz w:val="24"/>
          <w:szCs w:val="24"/>
        </w:rPr>
        <w:t>convention collective nationale du bâtiment</w:t>
      </w:r>
      <w:r>
        <w:rPr>
          <w:rFonts w:ascii="Calibri Light" w:hAnsi="Calibri Light" w:cs="Times New Roman"/>
          <w:sz w:val="24"/>
          <w:szCs w:val="24"/>
        </w:rPr>
        <w:t xml:space="preserve"> prévoit que : « </w:t>
      </w:r>
      <w:r w:rsidRPr="00C20A5E">
        <w:rPr>
          <w:rFonts w:ascii="Calibri Light" w:hAnsi="Calibri Light" w:cs="Times New Roman"/>
          <w:i/>
          <w:sz w:val="24"/>
          <w:szCs w:val="24"/>
        </w:rPr>
        <w:t>La semaine de travail des salariés des entreprises du bâtiment est fixée au maximum à cinq jours consécutifs, sauf dans des cas exceptionnels pour des travaux urgents de sécurité ou de maintenance.</w:t>
      </w:r>
    </w:p>
    <w:p w:rsidR="00EA6CF7" w:rsidRDefault="00EA6CF7" w:rsidP="00EA6CF7">
      <w:pPr>
        <w:spacing w:after="0"/>
        <w:jc w:val="both"/>
        <w:rPr>
          <w:rFonts w:ascii="Calibri Light" w:hAnsi="Calibri Light" w:cs="Times New Roman"/>
          <w:sz w:val="24"/>
          <w:szCs w:val="24"/>
        </w:rPr>
      </w:pPr>
      <w:r w:rsidRPr="00C20A5E">
        <w:rPr>
          <w:rFonts w:ascii="Calibri Light" w:hAnsi="Calibri Light" w:cs="Times New Roman"/>
          <w:i/>
          <w:sz w:val="24"/>
          <w:szCs w:val="24"/>
        </w:rPr>
        <w:br/>
      </w:r>
      <w:r w:rsidRPr="00C20A5E">
        <w:rPr>
          <w:rFonts w:ascii="Calibri Light" w:hAnsi="Calibri Light" w:cs="Times New Roman"/>
          <w:b/>
          <w:i/>
          <w:sz w:val="24"/>
          <w:szCs w:val="24"/>
        </w:rPr>
        <w:t>Le repos hebdomadaire</w:t>
      </w:r>
      <w:r w:rsidRPr="00C20A5E">
        <w:rPr>
          <w:rFonts w:ascii="Calibri Light" w:hAnsi="Calibri Light" w:cs="Times New Roman"/>
          <w:i/>
          <w:sz w:val="24"/>
          <w:szCs w:val="24"/>
        </w:rPr>
        <w:t xml:space="preserve"> a une durée minimale de quarante-huit heures correspondant à deux jours consécutifs de repos dont l'un </w:t>
      </w:r>
      <w:r w:rsidRPr="00C20A5E">
        <w:rPr>
          <w:rFonts w:ascii="Calibri Light" w:hAnsi="Calibri Light" w:cs="Times New Roman"/>
          <w:b/>
          <w:i/>
          <w:sz w:val="24"/>
          <w:szCs w:val="24"/>
        </w:rPr>
        <w:t>est le dimanche</w:t>
      </w:r>
      <w:r w:rsidRPr="00C20A5E">
        <w:rPr>
          <w:rFonts w:ascii="Calibri Light" w:hAnsi="Calibri Light" w:cs="Times New Roman"/>
          <w:i/>
          <w:sz w:val="24"/>
          <w:szCs w:val="24"/>
        </w:rPr>
        <w:t xml:space="preserve"> et l'autre le samedi, en priorité, ou le lundi </w:t>
      </w:r>
      <w:r>
        <w:rPr>
          <w:rFonts w:ascii="Calibri Light" w:hAnsi="Calibri Light" w:cs="Times New Roman"/>
          <w:sz w:val="24"/>
          <w:szCs w:val="24"/>
        </w:rPr>
        <w:t>»</w:t>
      </w:r>
      <w:r w:rsidRPr="00C20A5E">
        <w:rPr>
          <w:rFonts w:ascii="Calibri Light" w:hAnsi="Calibri Light" w:cs="Times New Roman"/>
          <w:sz w:val="24"/>
          <w:szCs w:val="24"/>
        </w:rPr>
        <w:t>.</w:t>
      </w:r>
    </w:p>
    <w:p w:rsidR="00EA6CF7" w:rsidRDefault="00EA6CF7" w:rsidP="00C20A5E">
      <w:pPr>
        <w:spacing w:after="0"/>
        <w:jc w:val="both"/>
        <w:rPr>
          <w:rFonts w:ascii="Calibri Light" w:hAnsi="Calibri Light" w:cs="Times New Roman"/>
          <w:sz w:val="24"/>
          <w:szCs w:val="24"/>
        </w:rPr>
      </w:pPr>
    </w:p>
    <w:p w:rsidR="00EA6CF7" w:rsidRDefault="00EA6CF7" w:rsidP="00C20A5E">
      <w:pPr>
        <w:spacing w:after="0"/>
        <w:jc w:val="both"/>
        <w:rPr>
          <w:rFonts w:ascii="Calibri Light" w:hAnsi="Calibri Light" w:cs="Times New Roman"/>
          <w:sz w:val="24"/>
          <w:szCs w:val="24"/>
        </w:rPr>
      </w:pPr>
    </w:p>
    <w:p w:rsidR="00EA6CF7" w:rsidRPr="00EA6CF7" w:rsidRDefault="00EA6CF7" w:rsidP="00C20A5E">
      <w:pPr>
        <w:spacing w:after="0"/>
        <w:jc w:val="both"/>
        <w:rPr>
          <w:rFonts w:ascii="Calibri Light" w:hAnsi="Calibri Light" w:cs="Times New Roman"/>
          <w:i/>
          <w:sz w:val="24"/>
          <w:szCs w:val="24"/>
          <w:u w:val="single"/>
        </w:rPr>
      </w:pPr>
      <w:r w:rsidRPr="00EA6CF7">
        <w:rPr>
          <w:rFonts w:ascii="Calibri Light" w:hAnsi="Calibri Light" w:cs="Times New Roman"/>
          <w:i/>
          <w:sz w:val="24"/>
          <w:szCs w:val="24"/>
          <w:highlight w:val="yellow"/>
          <w:u w:val="single"/>
        </w:rPr>
        <w:t>Si l’entreprise relève des carrières et matériaux :</w:t>
      </w:r>
    </w:p>
    <w:p w:rsidR="00EA6CF7" w:rsidRDefault="00EA6CF7" w:rsidP="00C20A5E">
      <w:pPr>
        <w:spacing w:after="0"/>
        <w:jc w:val="both"/>
        <w:rPr>
          <w:rFonts w:ascii="Calibri Light" w:hAnsi="Calibri Light" w:cs="Times New Roman"/>
          <w:sz w:val="24"/>
          <w:szCs w:val="24"/>
        </w:rPr>
      </w:pPr>
    </w:p>
    <w:p w:rsidR="00EA6CF7" w:rsidRDefault="00EA6CF7" w:rsidP="00EA6CF7">
      <w:pPr>
        <w:spacing w:after="0"/>
        <w:jc w:val="both"/>
        <w:rPr>
          <w:rFonts w:ascii="Calibri Light" w:hAnsi="Calibri Light" w:cs="Times New Roman"/>
          <w:b/>
          <w:sz w:val="24"/>
          <w:szCs w:val="24"/>
        </w:rPr>
      </w:pPr>
      <w:r>
        <w:rPr>
          <w:rFonts w:ascii="Calibri Light" w:hAnsi="Calibri Light" w:cs="Times New Roman"/>
          <w:sz w:val="24"/>
          <w:szCs w:val="24"/>
        </w:rPr>
        <w:t xml:space="preserve">De plus, les </w:t>
      </w:r>
      <w:r w:rsidRPr="000119F9">
        <w:rPr>
          <w:rFonts w:ascii="Calibri Light" w:hAnsi="Calibri Light" w:cs="Times New Roman"/>
          <w:b/>
          <w:sz w:val="24"/>
          <w:szCs w:val="24"/>
        </w:rPr>
        <w:t>conventions collectives nationales</w:t>
      </w:r>
      <w:r>
        <w:rPr>
          <w:rFonts w:ascii="Calibri Light" w:hAnsi="Calibri Light" w:cs="Times New Roman"/>
          <w:b/>
          <w:sz w:val="24"/>
          <w:szCs w:val="24"/>
        </w:rPr>
        <w:t xml:space="preserve"> des carrières et matériaux </w:t>
      </w:r>
      <w:r w:rsidRPr="00B63372">
        <w:rPr>
          <w:rFonts w:ascii="Calibri Light" w:hAnsi="Calibri Light" w:cs="Times New Roman"/>
          <w:sz w:val="24"/>
          <w:szCs w:val="24"/>
        </w:rPr>
        <w:t>prévoient que : «</w:t>
      </w:r>
      <w:r>
        <w:rPr>
          <w:rFonts w:ascii="Calibri Light" w:hAnsi="Calibri Light" w:cs="Times New Roman"/>
          <w:b/>
          <w:sz w:val="24"/>
          <w:szCs w:val="24"/>
        </w:rPr>
        <w:t> </w:t>
      </w:r>
      <w:r w:rsidRPr="00B63372">
        <w:rPr>
          <w:rFonts w:ascii="Calibri Light" w:hAnsi="Calibri Light" w:cs="Times New Roman"/>
          <w:i/>
          <w:sz w:val="24"/>
          <w:szCs w:val="24"/>
        </w:rPr>
        <w:t xml:space="preserve">Les heures de travail effectuées le jour du repos hebdomadaire et les jours fériés, exceptionnellement </w:t>
      </w:r>
      <w:r w:rsidRPr="00B63372">
        <w:rPr>
          <w:rFonts w:ascii="Calibri Light" w:hAnsi="Calibri Light" w:cs="Times New Roman"/>
          <w:b/>
          <w:i/>
          <w:sz w:val="24"/>
          <w:szCs w:val="24"/>
        </w:rPr>
        <w:t>pour exécuter un travail urgent, ou temporairement pour faire face à un surcroît d'activité</w:t>
      </w:r>
      <w:r w:rsidRPr="00B63372">
        <w:rPr>
          <w:rFonts w:ascii="Calibri Light" w:hAnsi="Calibri Light" w:cs="Times New Roman"/>
          <w:i/>
          <w:sz w:val="24"/>
          <w:szCs w:val="24"/>
        </w:rPr>
        <w:t>, ainsi que les heures effectuées exceptionnellement entre vingt-deux heures et six heures, bénéficieront d'une majoration d'incommodité de 100 p. 100 comprenant les majorations pour heures supplémentaires (75 p. 100 en l'absence d'heures supplémentaires) </w:t>
      </w:r>
      <w:r>
        <w:rPr>
          <w:rFonts w:ascii="Calibri Light" w:hAnsi="Calibri Light" w:cs="Times New Roman"/>
          <w:sz w:val="24"/>
          <w:szCs w:val="24"/>
        </w:rPr>
        <w:t>»</w:t>
      </w:r>
      <w:r w:rsidRPr="00B63372">
        <w:rPr>
          <w:rFonts w:ascii="Calibri Light" w:hAnsi="Calibri Light" w:cs="Times New Roman"/>
          <w:sz w:val="24"/>
          <w:szCs w:val="24"/>
        </w:rPr>
        <w:t>.</w:t>
      </w:r>
    </w:p>
    <w:p w:rsidR="00EA6CF7" w:rsidRDefault="00EA6CF7" w:rsidP="00C20A5E">
      <w:pPr>
        <w:spacing w:after="0"/>
        <w:jc w:val="both"/>
        <w:rPr>
          <w:rFonts w:ascii="Calibri Light" w:hAnsi="Calibri Light" w:cs="Times New Roman"/>
          <w:sz w:val="24"/>
          <w:szCs w:val="24"/>
        </w:rPr>
      </w:pPr>
    </w:p>
    <w:p w:rsidR="00EA6CF7" w:rsidRDefault="00EA6CF7" w:rsidP="00C20A5E">
      <w:pPr>
        <w:spacing w:after="0"/>
        <w:jc w:val="both"/>
        <w:rPr>
          <w:rFonts w:ascii="Calibri Light" w:hAnsi="Calibri Light" w:cs="Times New Roman"/>
          <w:sz w:val="24"/>
          <w:szCs w:val="24"/>
        </w:rPr>
      </w:pPr>
    </w:p>
    <w:p w:rsidR="00C20A5E" w:rsidRDefault="00AC7239" w:rsidP="00C20A5E">
      <w:pPr>
        <w:spacing w:after="0"/>
        <w:jc w:val="both"/>
        <w:rPr>
          <w:rFonts w:ascii="Calibri Light" w:hAnsi="Calibri Light" w:cs="Times New Roman"/>
          <w:sz w:val="24"/>
          <w:szCs w:val="24"/>
        </w:rPr>
      </w:pPr>
      <w:r>
        <w:rPr>
          <w:rFonts w:ascii="Calibri Light" w:hAnsi="Calibri Light" w:cs="Times New Roman"/>
          <w:sz w:val="24"/>
          <w:szCs w:val="24"/>
        </w:rPr>
        <w:t xml:space="preserve">Par conséquent, </w:t>
      </w:r>
      <w:r w:rsidR="0009487B">
        <w:rPr>
          <w:rFonts w:ascii="Calibri Light" w:hAnsi="Calibri Light" w:cs="Times New Roman"/>
          <w:sz w:val="24"/>
          <w:szCs w:val="24"/>
        </w:rPr>
        <w:t xml:space="preserve">le principe est le repos dominical et </w:t>
      </w:r>
      <w:r>
        <w:rPr>
          <w:rFonts w:ascii="Calibri Light" w:hAnsi="Calibri Light" w:cs="Times New Roman"/>
          <w:sz w:val="24"/>
          <w:szCs w:val="24"/>
        </w:rPr>
        <w:t>les dérogations sont strictement encadrées.</w:t>
      </w:r>
    </w:p>
    <w:p w:rsidR="00EF22D6" w:rsidRDefault="00EF22D6" w:rsidP="00C20A5E">
      <w:pPr>
        <w:spacing w:after="0"/>
        <w:jc w:val="both"/>
        <w:rPr>
          <w:rFonts w:ascii="Calibri Light" w:hAnsi="Calibri Light" w:cs="Times New Roman"/>
          <w:sz w:val="24"/>
          <w:szCs w:val="24"/>
        </w:rPr>
      </w:pPr>
    </w:p>
    <w:p w:rsidR="00AC7239" w:rsidRDefault="00AC7239" w:rsidP="00C20A5E">
      <w:pPr>
        <w:spacing w:after="0"/>
        <w:jc w:val="both"/>
        <w:rPr>
          <w:rFonts w:ascii="Calibri Light" w:hAnsi="Calibri Light" w:cs="Times New Roman"/>
          <w:sz w:val="24"/>
          <w:szCs w:val="24"/>
        </w:rPr>
      </w:pPr>
    </w:p>
    <w:p w:rsidR="000F45B5" w:rsidRDefault="000F45B5" w:rsidP="00C20A5E">
      <w:pPr>
        <w:spacing w:after="0"/>
        <w:jc w:val="both"/>
        <w:rPr>
          <w:rFonts w:ascii="Calibri Light" w:hAnsi="Calibri Light" w:cs="Times New Roman"/>
          <w:sz w:val="24"/>
          <w:szCs w:val="24"/>
        </w:rPr>
      </w:pPr>
    </w:p>
    <w:p w:rsidR="00EF22D6" w:rsidRPr="00EF22D6" w:rsidRDefault="00EF22D6" w:rsidP="00EF22D6">
      <w:pPr>
        <w:pStyle w:val="Paragraphedeliste"/>
        <w:numPr>
          <w:ilvl w:val="0"/>
          <w:numId w:val="1"/>
        </w:numPr>
        <w:spacing w:after="0"/>
        <w:jc w:val="both"/>
        <w:rPr>
          <w:rFonts w:ascii="Calibri Light" w:hAnsi="Calibri Light" w:cs="Times New Roman"/>
          <w:b/>
          <w:i/>
          <w:sz w:val="24"/>
          <w:szCs w:val="24"/>
          <w:u w:val="single"/>
        </w:rPr>
      </w:pPr>
      <w:r w:rsidRPr="00EF22D6">
        <w:rPr>
          <w:rFonts w:ascii="Calibri Light" w:hAnsi="Calibri Light" w:cs="Times New Roman"/>
          <w:b/>
          <w:i/>
          <w:sz w:val="24"/>
          <w:szCs w:val="24"/>
          <w:u w:val="single"/>
        </w:rPr>
        <w:t>L’absence de fondement juridique permettant la dérogation au repos dominical</w:t>
      </w:r>
    </w:p>
    <w:p w:rsidR="00EF22D6" w:rsidRDefault="00EF22D6" w:rsidP="00C20A5E">
      <w:pPr>
        <w:spacing w:after="0"/>
        <w:jc w:val="both"/>
        <w:rPr>
          <w:rFonts w:ascii="Calibri Light" w:hAnsi="Calibri Light" w:cs="Times New Roman"/>
          <w:sz w:val="24"/>
          <w:szCs w:val="24"/>
        </w:rPr>
      </w:pPr>
    </w:p>
    <w:p w:rsidR="00AC7239" w:rsidRDefault="00AC7239" w:rsidP="00C20A5E">
      <w:pPr>
        <w:spacing w:after="0"/>
        <w:jc w:val="both"/>
        <w:rPr>
          <w:rFonts w:ascii="Calibri Light" w:hAnsi="Calibri Light" w:cs="Times New Roman"/>
          <w:sz w:val="24"/>
          <w:szCs w:val="24"/>
        </w:rPr>
      </w:pPr>
      <w:r>
        <w:rPr>
          <w:rFonts w:ascii="Calibri Light" w:hAnsi="Calibri Light" w:cs="Times New Roman"/>
          <w:sz w:val="24"/>
          <w:szCs w:val="24"/>
        </w:rPr>
        <w:t xml:space="preserve">L’article L 3132-20 du code du travail dans le cadre duquel vous avez été saisi dispose que : </w:t>
      </w:r>
    </w:p>
    <w:p w:rsidR="00AC7239" w:rsidRPr="00AC7239" w:rsidRDefault="00AC7239" w:rsidP="00AC7239">
      <w:pPr>
        <w:spacing w:after="0"/>
        <w:jc w:val="both"/>
        <w:rPr>
          <w:rFonts w:ascii="Calibri Light" w:hAnsi="Calibri Light"/>
          <w:i/>
          <w:sz w:val="24"/>
          <w:szCs w:val="24"/>
        </w:rPr>
      </w:pPr>
      <w:r>
        <w:rPr>
          <w:rFonts w:ascii="Calibri Light" w:hAnsi="Calibri Light" w:cs="Times New Roman"/>
          <w:sz w:val="24"/>
          <w:szCs w:val="24"/>
        </w:rPr>
        <w:t>« </w:t>
      </w:r>
      <w:r w:rsidRPr="00AC7239">
        <w:rPr>
          <w:rFonts w:ascii="Calibri Light" w:hAnsi="Calibri Light"/>
          <w:b/>
          <w:i/>
          <w:sz w:val="24"/>
          <w:szCs w:val="24"/>
        </w:rPr>
        <w:t>Lorsqu'il est établi que le repos simultané, le dimanche, de tous les salariés d'un établissement serait préjudiciable au public ou compromettrait le fonctionnement normal de cet établissement</w:t>
      </w:r>
      <w:r w:rsidRPr="00AC7239">
        <w:rPr>
          <w:rFonts w:ascii="Calibri Light" w:hAnsi="Calibri Light"/>
          <w:i/>
          <w:sz w:val="24"/>
          <w:szCs w:val="24"/>
        </w:rPr>
        <w:t>, le repos peut être autorisé par le préfet, soit toute l'année, soit à certaines époques de l'année seulement suivant l'une des modalités suivantes :</w:t>
      </w:r>
    </w:p>
    <w:p w:rsidR="00AC7239" w:rsidRPr="00AC7239" w:rsidRDefault="00AC7239" w:rsidP="00AC7239">
      <w:pPr>
        <w:spacing w:after="0"/>
        <w:jc w:val="both"/>
        <w:rPr>
          <w:rFonts w:ascii="Calibri Light" w:hAnsi="Calibri Light" w:cs="Times New Roman"/>
          <w:i/>
          <w:sz w:val="24"/>
          <w:szCs w:val="24"/>
        </w:rPr>
      </w:pPr>
      <w:r w:rsidRPr="00AC7239">
        <w:rPr>
          <w:rFonts w:ascii="Calibri Light" w:hAnsi="Calibri Light" w:cs="Times New Roman"/>
          <w:i/>
          <w:sz w:val="24"/>
          <w:szCs w:val="24"/>
        </w:rPr>
        <w:t>1° Un autre jour que le dimanche à tous les salariés de l'établissement ;</w:t>
      </w:r>
    </w:p>
    <w:p w:rsidR="00EA6CF7" w:rsidRDefault="00EA6CF7" w:rsidP="00AC7239">
      <w:pPr>
        <w:spacing w:after="0"/>
        <w:jc w:val="both"/>
        <w:rPr>
          <w:rFonts w:ascii="Calibri Light" w:hAnsi="Calibri Light" w:cs="Times New Roman"/>
          <w:i/>
          <w:sz w:val="24"/>
          <w:szCs w:val="24"/>
        </w:rPr>
      </w:pPr>
    </w:p>
    <w:p w:rsidR="00AC7239" w:rsidRPr="00AC7239" w:rsidRDefault="00AC7239" w:rsidP="00AC7239">
      <w:pPr>
        <w:spacing w:after="0"/>
        <w:jc w:val="both"/>
        <w:rPr>
          <w:rFonts w:ascii="Calibri Light" w:hAnsi="Calibri Light" w:cs="Times New Roman"/>
          <w:i/>
          <w:sz w:val="24"/>
          <w:szCs w:val="24"/>
        </w:rPr>
      </w:pPr>
      <w:r w:rsidRPr="00AC7239">
        <w:rPr>
          <w:rFonts w:ascii="Calibri Light" w:hAnsi="Calibri Light" w:cs="Times New Roman"/>
          <w:i/>
          <w:sz w:val="24"/>
          <w:szCs w:val="24"/>
        </w:rPr>
        <w:t>2° Du dimanche midi au lundi midi ;</w:t>
      </w:r>
    </w:p>
    <w:p w:rsidR="00AC7239" w:rsidRPr="00AC7239" w:rsidRDefault="00AC7239" w:rsidP="00AC7239">
      <w:pPr>
        <w:spacing w:after="0"/>
        <w:jc w:val="both"/>
        <w:rPr>
          <w:rFonts w:ascii="Calibri Light" w:hAnsi="Calibri Light" w:cs="Times New Roman"/>
          <w:i/>
          <w:sz w:val="24"/>
          <w:szCs w:val="24"/>
        </w:rPr>
      </w:pPr>
      <w:r w:rsidRPr="00AC7239">
        <w:rPr>
          <w:rFonts w:ascii="Calibri Light" w:hAnsi="Calibri Light" w:cs="Times New Roman"/>
          <w:i/>
          <w:sz w:val="24"/>
          <w:szCs w:val="24"/>
        </w:rPr>
        <w:t>3° Le dimanche après-midi avec un repos compensateur d'une journée par roulement et par quinzaine ;</w:t>
      </w:r>
    </w:p>
    <w:p w:rsidR="00AC7239" w:rsidRPr="00AC7239" w:rsidRDefault="00AC7239" w:rsidP="00AC7239">
      <w:pPr>
        <w:spacing w:after="0"/>
        <w:jc w:val="both"/>
        <w:rPr>
          <w:rFonts w:ascii="Calibri Light" w:hAnsi="Calibri Light" w:cs="Times New Roman"/>
          <w:sz w:val="24"/>
          <w:szCs w:val="24"/>
        </w:rPr>
      </w:pPr>
      <w:r w:rsidRPr="00AC7239">
        <w:rPr>
          <w:rFonts w:ascii="Calibri Light" w:hAnsi="Calibri Light" w:cs="Times New Roman"/>
          <w:i/>
          <w:sz w:val="24"/>
          <w:szCs w:val="24"/>
        </w:rPr>
        <w:t>4° Par roulement à tout ou partie des salariés </w:t>
      </w:r>
      <w:r>
        <w:rPr>
          <w:rFonts w:ascii="Calibri Light" w:hAnsi="Calibri Light" w:cs="Times New Roman"/>
          <w:sz w:val="24"/>
          <w:szCs w:val="24"/>
        </w:rPr>
        <w:t>»</w:t>
      </w:r>
      <w:r w:rsidRPr="00AC7239">
        <w:rPr>
          <w:rFonts w:ascii="Calibri Light" w:hAnsi="Calibri Light" w:cs="Times New Roman"/>
          <w:sz w:val="24"/>
          <w:szCs w:val="24"/>
        </w:rPr>
        <w:t>.</w:t>
      </w:r>
    </w:p>
    <w:p w:rsidR="00AC7239" w:rsidRDefault="00AC7239" w:rsidP="00C20A5E">
      <w:pPr>
        <w:spacing w:after="0"/>
        <w:jc w:val="both"/>
        <w:rPr>
          <w:rFonts w:ascii="Calibri Light" w:hAnsi="Calibri Light" w:cs="Times New Roman"/>
          <w:sz w:val="24"/>
          <w:szCs w:val="24"/>
        </w:rPr>
      </w:pPr>
    </w:p>
    <w:p w:rsidR="00AC7239" w:rsidRDefault="00AC7239" w:rsidP="00C20A5E">
      <w:pPr>
        <w:spacing w:after="0"/>
        <w:jc w:val="both"/>
        <w:rPr>
          <w:rFonts w:ascii="Calibri Light" w:hAnsi="Calibri Light" w:cs="Times New Roman"/>
          <w:sz w:val="24"/>
          <w:szCs w:val="24"/>
        </w:rPr>
      </w:pPr>
      <w:r w:rsidRPr="00F83D95">
        <w:rPr>
          <w:rFonts w:ascii="Calibri Light" w:hAnsi="Calibri Light" w:cs="Times New Roman"/>
          <w:b/>
          <w:sz w:val="24"/>
          <w:szCs w:val="24"/>
        </w:rPr>
        <w:t>Il faut donc vérifier que l’un des deux motifs cités par cette disposition légale est caractérisé en l’</w:t>
      </w:r>
      <w:r w:rsidR="00F83D95" w:rsidRPr="00F83D95">
        <w:rPr>
          <w:rFonts w:ascii="Calibri Light" w:hAnsi="Calibri Light" w:cs="Times New Roman"/>
          <w:b/>
          <w:sz w:val="24"/>
          <w:szCs w:val="24"/>
        </w:rPr>
        <w:t>espèce</w:t>
      </w:r>
      <w:r w:rsidR="00F83D95">
        <w:rPr>
          <w:rFonts w:ascii="Calibri Light" w:hAnsi="Calibri Light" w:cs="Times New Roman"/>
          <w:sz w:val="24"/>
          <w:szCs w:val="24"/>
        </w:rPr>
        <w:t>.</w:t>
      </w:r>
    </w:p>
    <w:p w:rsidR="00F83D95" w:rsidRDefault="00F83D95" w:rsidP="00C20A5E">
      <w:pPr>
        <w:spacing w:after="0"/>
        <w:jc w:val="both"/>
        <w:rPr>
          <w:rFonts w:ascii="Calibri Light" w:hAnsi="Calibri Light" w:cs="Times New Roman"/>
          <w:sz w:val="24"/>
          <w:szCs w:val="24"/>
        </w:rPr>
      </w:pPr>
    </w:p>
    <w:p w:rsidR="00F83D95" w:rsidRDefault="00F83D95" w:rsidP="00742F99">
      <w:pPr>
        <w:spacing w:after="0"/>
        <w:jc w:val="both"/>
        <w:rPr>
          <w:rFonts w:ascii="Calibri Light" w:hAnsi="Calibri Light" w:cs="Times New Roman"/>
          <w:sz w:val="24"/>
          <w:szCs w:val="24"/>
        </w:rPr>
      </w:pPr>
      <w:r>
        <w:rPr>
          <w:rFonts w:ascii="Calibri Light" w:hAnsi="Calibri Light" w:cs="Times New Roman"/>
          <w:sz w:val="24"/>
          <w:szCs w:val="24"/>
        </w:rPr>
        <w:t xml:space="preserve">L’entreprise </w:t>
      </w:r>
      <w:r w:rsidR="00EA6CF7">
        <w:rPr>
          <w:rFonts w:ascii="Calibri Light" w:hAnsi="Calibri Light" w:cs="Times New Roman"/>
          <w:sz w:val="24"/>
          <w:szCs w:val="24"/>
        </w:rPr>
        <w:t>(</w:t>
      </w:r>
      <w:r w:rsidR="00EA6CF7" w:rsidRPr="00EA6CF7">
        <w:rPr>
          <w:rFonts w:ascii="Calibri Light" w:hAnsi="Calibri Light" w:cs="Times New Roman"/>
          <w:sz w:val="24"/>
          <w:szCs w:val="24"/>
          <w:highlight w:val="yellow"/>
        </w:rPr>
        <w:t>DENOMINATION</w:t>
      </w:r>
      <w:r w:rsidR="00EA6CF7">
        <w:rPr>
          <w:rFonts w:ascii="Calibri Light" w:hAnsi="Calibri Light" w:cs="Times New Roman"/>
          <w:sz w:val="24"/>
          <w:szCs w:val="24"/>
        </w:rPr>
        <w:t>)</w:t>
      </w:r>
      <w:r>
        <w:rPr>
          <w:rFonts w:ascii="Calibri Light" w:hAnsi="Calibri Light" w:cs="Times New Roman"/>
          <w:sz w:val="24"/>
          <w:szCs w:val="24"/>
        </w:rPr>
        <w:t xml:space="preserve"> indique dans le formulaire </w:t>
      </w:r>
      <w:r w:rsidR="00742F99">
        <w:rPr>
          <w:rFonts w:ascii="Calibri Light" w:hAnsi="Calibri Light" w:cs="Times New Roman"/>
          <w:sz w:val="24"/>
          <w:szCs w:val="24"/>
        </w:rPr>
        <w:t>que l</w:t>
      </w:r>
      <w:r>
        <w:rPr>
          <w:rFonts w:ascii="Calibri Light" w:hAnsi="Calibri Light" w:cs="Times New Roman"/>
          <w:sz w:val="24"/>
          <w:szCs w:val="24"/>
        </w:rPr>
        <w:t>’objet de la demande serait de</w:t>
      </w:r>
      <w:r w:rsidR="00742F99">
        <w:rPr>
          <w:rFonts w:ascii="Calibri Light" w:hAnsi="Calibri Light" w:cs="Times New Roman"/>
          <w:sz w:val="24"/>
          <w:szCs w:val="24"/>
        </w:rPr>
        <w:t xml:space="preserve"> répondre à une</w:t>
      </w:r>
      <w:r>
        <w:rPr>
          <w:rFonts w:ascii="Calibri Light" w:hAnsi="Calibri Light" w:cs="Times New Roman"/>
          <w:sz w:val="24"/>
          <w:szCs w:val="24"/>
        </w:rPr>
        <w:t xml:space="preserve"> «</w:t>
      </w:r>
      <w:r w:rsidR="00742F99">
        <w:rPr>
          <w:rFonts w:ascii="Calibri Light" w:hAnsi="Calibri Light" w:cs="Times New Roman"/>
          <w:sz w:val="24"/>
          <w:szCs w:val="24"/>
        </w:rPr>
        <w:t xml:space="preserve"> </w:t>
      </w:r>
      <w:r w:rsidR="00EA6CF7" w:rsidRPr="00EA6CF7">
        <w:rPr>
          <w:rFonts w:ascii="Calibri Light" w:hAnsi="Calibri Light" w:cs="Times New Roman"/>
          <w:i/>
          <w:sz w:val="24"/>
          <w:szCs w:val="24"/>
          <w:highlight w:val="yellow"/>
        </w:rPr>
        <w:t>(MOTIF INVOQUE PAR L’ENTREPRISE)</w:t>
      </w:r>
      <w:r>
        <w:rPr>
          <w:rFonts w:ascii="Calibri Light" w:hAnsi="Calibri Light" w:cs="Times New Roman"/>
          <w:sz w:val="24"/>
          <w:szCs w:val="24"/>
        </w:rPr>
        <w:t> ».</w:t>
      </w:r>
    </w:p>
    <w:p w:rsidR="00F83D95" w:rsidRDefault="00F83D95" w:rsidP="00C20A5E">
      <w:pPr>
        <w:spacing w:after="0"/>
        <w:jc w:val="both"/>
        <w:rPr>
          <w:rFonts w:ascii="Calibri Light" w:hAnsi="Calibri Light" w:cs="Times New Roman"/>
          <w:sz w:val="24"/>
          <w:szCs w:val="24"/>
        </w:rPr>
      </w:pPr>
    </w:p>
    <w:p w:rsidR="00F83D95" w:rsidRPr="00F83D95" w:rsidRDefault="00F83D95" w:rsidP="00C20A5E">
      <w:pPr>
        <w:spacing w:after="0"/>
        <w:jc w:val="both"/>
        <w:rPr>
          <w:rFonts w:ascii="Calibri Light" w:hAnsi="Calibri Light" w:cs="Times New Roman"/>
          <w:b/>
          <w:sz w:val="24"/>
          <w:szCs w:val="24"/>
        </w:rPr>
      </w:pPr>
      <w:r w:rsidRPr="00F83D95">
        <w:rPr>
          <w:rFonts w:ascii="Calibri Light" w:hAnsi="Calibri Light" w:cs="Times New Roman"/>
          <w:b/>
          <w:sz w:val="24"/>
          <w:szCs w:val="24"/>
          <w:u w:val="single"/>
        </w:rPr>
        <w:t>Le travail du dimanche doit rester exceptionnel</w:t>
      </w:r>
      <w:r w:rsidRPr="00F83D95">
        <w:rPr>
          <w:rFonts w:ascii="Calibri Light" w:hAnsi="Calibri Light" w:cs="Times New Roman"/>
          <w:b/>
          <w:sz w:val="24"/>
          <w:szCs w:val="24"/>
        </w:rPr>
        <w:t xml:space="preserve">. </w:t>
      </w:r>
    </w:p>
    <w:p w:rsidR="00F83D95" w:rsidRDefault="00F83D95" w:rsidP="00C20A5E">
      <w:pPr>
        <w:spacing w:after="0"/>
        <w:jc w:val="both"/>
        <w:rPr>
          <w:rFonts w:ascii="Calibri Light" w:hAnsi="Calibri Light" w:cs="Times New Roman"/>
          <w:sz w:val="24"/>
          <w:szCs w:val="24"/>
        </w:rPr>
      </w:pPr>
    </w:p>
    <w:p w:rsidR="0009487B" w:rsidRDefault="0009487B" w:rsidP="00C20A5E">
      <w:pPr>
        <w:spacing w:after="0"/>
        <w:jc w:val="both"/>
        <w:rPr>
          <w:rFonts w:ascii="Calibri Light" w:hAnsi="Calibri Light" w:cs="Times New Roman"/>
          <w:sz w:val="24"/>
          <w:szCs w:val="24"/>
        </w:rPr>
      </w:pPr>
    </w:p>
    <w:p w:rsidR="00F83D95" w:rsidRDefault="00F83D95" w:rsidP="00C20A5E">
      <w:pPr>
        <w:spacing w:after="0"/>
        <w:jc w:val="both"/>
        <w:rPr>
          <w:rFonts w:ascii="Calibri Light" w:hAnsi="Calibri Light" w:cs="Times New Roman"/>
          <w:sz w:val="24"/>
          <w:szCs w:val="24"/>
        </w:rPr>
      </w:pPr>
      <w:r w:rsidRPr="00F83D95">
        <w:rPr>
          <w:rFonts w:ascii="Calibri Light" w:hAnsi="Calibri Light" w:cs="Times New Roman"/>
          <w:b/>
          <w:sz w:val="24"/>
          <w:szCs w:val="24"/>
          <w:u w:val="single"/>
        </w:rPr>
        <w:t>Il ne doit être autorisé que si, et seulement si, il est impossible que les travaux s’effectuent les jours ouvrés</w:t>
      </w:r>
      <w:r>
        <w:rPr>
          <w:rFonts w:ascii="Calibri Light" w:hAnsi="Calibri Light" w:cs="Times New Roman"/>
          <w:sz w:val="24"/>
          <w:szCs w:val="24"/>
        </w:rPr>
        <w:t>. Ce pourrait être le cas :</w:t>
      </w:r>
    </w:p>
    <w:p w:rsidR="00EF22D6" w:rsidRDefault="00EF22D6" w:rsidP="00C20A5E">
      <w:pPr>
        <w:spacing w:after="0"/>
        <w:jc w:val="both"/>
        <w:rPr>
          <w:rFonts w:ascii="Calibri Light" w:hAnsi="Calibri Light" w:cs="Times New Roman"/>
          <w:sz w:val="24"/>
          <w:szCs w:val="24"/>
        </w:rPr>
      </w:pPr>
    </w:p>
    <w:p w:rsidR="00F83D95" w:rsidRDefault="00F83D95" w:rsidP="00C20A5E">
      <w:pPr>
        <w:spacing w:after="0"/>
        <w:jc w:val="both"/>
        <w:rPr>
          <w:rFonts w:ascii="Calibri Light" w:hAnsi="Calibri Light" w:cs="Times New Roman"/>
          <w:sz w:val="24"/>
          <w:szCs w:val="24"/>
        </w:rPr>
      </w:pPr>
      <w:r>
        <w:rPr>
          <w:rFonts w:ascii="Calibri Light" w:hAnsi="Calibri Light" w:cs="Times New Roman"/>
          <w:sz w:val="24"/>
          <w:szCs w:val="24"/>
        </w:rPr>
        <w:t>- pour des raisons de sécurité (par exemple : s’il est impératif que le personnel de l’entreprise au sein de laquelle ont lieu les travaux soit absent) ;</w:t>
      </w:r>
    </w:p>
    <w:p w:rsidR="00F83D95" w:rsidRDefault="00F83D95" w:rsidP="00C20A5E">
      <w:pPr>
        <w:spacing w:after="0"/>
        <w:jc w:val="both"/>
        <w:rPr>
          <w:rFonts w:ascii="Calibri Light" w:hAnsi="Calibri Light" w:cs="Times New Roman"/>
          <w:sz w:val="24"/>
          <w:szCs w:val="24"/>
        </w:rPr>
      </w:pPr>
    </w:p>
    <w:p w:rsidR="00F83D95" w:rsidRDefault="00F83D95" w:rsidP="00C20A5E">
      <w:pPr>
        <w:spacing w:after="0"/>
        <w:jc w:val="both"/>
        <w:rPr>
          <w:rFonts w:ascii="Calibri Light" w:hAnsi="Calibri Light" w:cs="Times New Roman"/>
          <w:sz w:val="24"/>
          <w:szCs w:val="24"/>
        </w:rPr>
      </w:pPr>
      <w:r>
        <w:rPr>
          <w:rFonts w:ascii="Calibri Light" w:hAnsi="Calibri Light" w:cs="Times New Roman"/>
          <w:sz w:val="24"/>
          <w:szCs w:val="24"/>
        </w:rPr>
        <w:t>- pour des raisons liées à la nature même des travaux (par exemple : changement de carrelage d’un magasin ouvert du lundi au samedi).</w:t>
      </w:r>
    </w:p>
    <w:p w:rsidR="00F83D95" w:rsidRDefault="00F83D95" w:rsidP="00C20A5E">
      <w:pPr>
        <w:spacing w:after="0"/>
        <w:jc w:val="both"/>
        <w:rPr>
          <w:rFonts w:ascii="Calibri Light" w:hAnsi="Calibri Light" w:cs="Times New Roman"/>
          <w:sz w:val="24"/>
          <w:szCs w:val="24"/>
        </w:rPr>
      </w:pPr>
    </w:p>
    <w:p w:rsidR="00FA71E5" w:rsidRDefault="00F83D95" w:rsidP="00FA71E5">
      <w:pPr>
        <w:spacing w:after="0"/>
        <w:jc w:val="both"/>
        <w:rPr>
          <w:rFonts w:ascii="Calibri Light" w:hAnsi="Calibri Light" w:cs="Times New Roman"/>
          <w:sz w:val="24"/>
          <w:szCs w:val="24"/>
        </w:rPr>
      </w:pPr>
      <w:r>
        <w:rPr>
          <w:rFonts w:ascii="Calibri Light" w:hAnsi="Calibri Light" w:cs="Times New Roman"/>
          <w:sz w:val="24"/>
          <w:szCs w:val="24"/>
        </w:rPr>
        <w:t xml:space="preserve">En l’espèce, aucun motif impérieux n’oblige l’entreprise </w:t>
      </w:r>
      <w:r w:rsidR="00EA6CF7">
        <w:rPr>
          <w:rFonts w:ascii="Calibri Light" w:hAnsi="Calibri Light" w:cs="Times New Roman"/>
          <w:sz w:val="24"/>
          <w:szCs w:val="24"/>
        </w:rPr>
        <w:t>(</w:t>
      </w:r>
      <w:r w:rsidR="00EA6CF7" w:rsidRPr="00EA6CF7">
        <w:rPr>
          <w:rFonts w:ascii="Calibri Light" w:hAnsi="Calibri Light" w:cs="Times New Roman"/>
          <w:sz w:val="24"/>
          <w:szCs w:val="24"/>
          <w:highlight w:val="yellow"/>
        </w:rPr>
        <w:t>DENOMINATION</w:t>
      </w:r>
      <w:r w:rsidR="00EA6CF7">
        <w:rPr>
          <w:rFonts w:ascii="Calibri Light" w:hAnsi="Calibri Light" w:cs="Times New Roman"/>
          <w:sz w:val="24"/>
          <w:szCs w:val="24"/>
        </w:rPr>
        <w:t>)</w:t>
      </w:r>
      <w:r>
        <w:rPr>
          <w:rFonts w:ascii="Calibri Light" w:hAnsi="Calibri Light" w:cs="Times New Roman"/>
          <w:sz w:val="24"/>
          <w:szCs w:val="24"/>
        </w:rPr>
        <w:t xml:space="preserve"> à faire travailler les salariés le dimanche.</w:t>
      </w:r>
    </w:p>
    <w:p w:rsidR="00FA71E5" w:rsidRDefault="00FA71E5" w:rsidP="00FA71E5">
      <w:pPr>
        <w:spacing w:after="0"/>
        <w:jc w:val="both"/>
        <w:rPr>
          <w:rFonts w:ascii="Calibri Light" w:hAnsi="Calibri Light" w:cs="Times New Roman"/>
          <w:sz w:val="24"/>
          <w:szCs w:val="24"/>
        </w:rPr>
      </w:pPr>
    </w:p>
    <w:p w:rsidR="00FA71E5" w:rsidRDefault="00FA71E5" w:rsidP="00FA71E5">
      <w:pPr>
        <w:spacing w:after="0"/>
        <w:jc w:val="both"/>
        <w:rPr>
          <w:rFonts w:ascii="Calibri Light" w:hAnsi="Calibri Light" w:cs="Times New Roman"/>
          <w:sz w:val="24"/>
          <w:szCs w:val="24"/>
        </w:rPr>
      </w:pPr>
      <w:r>
        <w:rPr>
          <w:rFonts w:ascii="Calibri Light" w:hAnsi="Calibri Light" w:cs="Times New Roman"/>
          <w:sz w:val="24"/>
          <w:szCs w:val="24"/>
        </w:rPr>
        <w:t>Les travaux concernés peuvent s’effectuer du lundi au vendredi sans qu’aucun préjudice ne soit fait au public et sans que le fonctionnement normal de l’établissement ne soit compromis.</w:t>
      </w:r>
    </w:p>
    <w:p w:rsidR="00F83D95" w:rsidRDefault="00F83D95" w:rsidP="00C20A5E">
      <w:pPr>
        <w:spacing w:after="0"/>
        <w:jc w:val="both"/>
        <w:rPr>
          <w:rFonts w:ascii="Calibri Light" w:hAnsi="Calibri Light" w:cs="Times New Roman"/>
          <w:sz w:val="24"/>
          <w:szCs w:val="24"/>
        </w:rPr>
      </w:pPr>
    </w:p>
    <w:p w:rsidR="00F83D95" w:rsidRDefault="00F83D95" w:rsidP="00C20A5E">
      <w:pPr>
        <w:spacing w:after="0"/>
        <w:jc w:val="both"/>
        <w:rPr>
          <w:rFonts w:ascii="Calibri Light" w:hAnsi="Calibri Light" w:cs="Times New Roman"/>
          <w:sz w:val="24"/>
          <w:szCs w:val="24"/>
        </w:rPr>
      </w:pPr>
    </w:p>
    <w:p w:rsidR="00FA71E5" w:rsidRPr="00FA71E5" w:rsidRDefault="00FA71E5" w:rsidP="00FA71E5">
      <w:pPr>
        <w:pStyle w:val="Paragraphedeliste"/>
        <w:numPr>
          <w:ilvl w:val="0"/>
          <w:numId w:val="2"/>
        </w:numPr>
        <w:spacing w:after="0"/>
        <w:jc w:val="both"/>
        <w:rPr>
          <w:rFonts w:ascii="Calibri Light" w:hAnsi="Calibri Light" w:cs="Times New Roman"/>
          <w:b/>
          <w:i/>
          <w:sz w:val="24"/>
          <w:szCs w:val="24"/>
        </w:rPr>
      </w:pPr>
      <w:r w:rsidRPr="00FA71E5">
        <w:rPr>
          <w:rFonts w:ascii="Calibri Light" w:hAnsi="Calibri Light" w:cs="Times New Roman"/>
          <w:b/>
          <w:i/>
          <w:sz w:val="24"/>
          <w:szCs w:val="24"/>
        </w:rPr>
        <w:t>L’absence de préjudice au public</w:t>
      </w:r>
    </w:p>
    <w:p w:rsidR="00FA71E5" w:rsidRPr="00FA71E5" w:rsidRDefault="00FA71E5" w:rsidP="00FA71E5">
      <w:pPr>
        <w:pStyle w:val="Paragraphedeliste"/>
        <w:spacing w:after="0"/>
        <w:jc w:val="both"/>
        <w:rPr>
          <w:rFonts w:ascii="Calibri Light" w:hAnsi="Calibri Light" w:cs="Times New Roman"/>
          <w:sz w:val="24"/>
          <w:szCs w:val="24"/>
        </w:rPr>
      </w:pPr>
    </w:p>
    <w:p w:rsidR="00FA71E5" w:rsidRDefault="00FA71E5" w:rsidP="00FA71E5">
      <w:pPr>
        <w:spacing w:after="0"/>
        <w:jc w:val="both"/>
        <w:rPr>
          <w:rFonts w:ascii="Calibri Light" w:hAnsi="Calibri Light" w:cs="Times New Roman"/>
          <w:sz w:val="24"/>
          <w:szCs w:val="24"/>
        </w:rPr>
      </w:pPr>
      <w:r w:rsidRPr="00FA71E5">
        <w:rPr>
          <w:rFonts w:ascii="Calibri Light" w:hAnsi="Calibri Light" w:cs="Times New Roman"/>
          <w:sz w:val="24"/>
          <w:szCs w:val="24"/>
        </w:rPr>
        <w:t xml:space="preserve">La notion de préjudice au public doit s'entendre comme </w:t>
      </w:r>
      <w:r w:rsidRPr="00FA71E5">
        <w:rPr>
          <w:rFonts w:ascii="Calibri Light" w:hAnsi="Calibri Light" w:cs="Times New Roman"/>
          <w:i/>
          <w:sz w:val="24"/>
          <w:szCs w:val="24"/>
        </w:rPr>
        <w:t xml:space="preserve">« </w:t>
      </w:r>
      <w:r w:rsidRPr="00FA71E5">
        <w:rPr>
          <w:rFonts w:ascii="Calibri Light" w:hAnsi="Calibri Light" w:cs="Times New Roman"/>
          <w:b/>
          <w:i/>
          <w:sz w:val="24"/>
          <w:szCs w:val="24"/>
        </w:rPr>
        <w:t>l'impossibilité de bénéficier le dimanche de services qui, soit répondent à une nécessité immédiate insusceptible d'être différée, soit correspondent à des activités familiales ou de loisirs qui, pour la majorité de la population, ne peuvent sans inconvénient sérieux prendre place un autre jour de la semaine</w:t>
      </w:r>
      <w:r w:rsidRPr="00FA71E5">
        <w:rPr>
          <w:rFonts w:ascii="Calibri Light" w:hAnsi="Calibri Light" w:cs="Times New Roman"/>
          <w:sz w:val="24"/>
          <w:szCs w:val="24"/>
        </w:rPr>
        <w:t xml:space="preserve"> » (Circ. min. n</w:t>
      </w:r>
      <w:r w:rsidRPr="00FA71E5">
        <w:rPr>
          <w:rFonts w:ascii="Calibri Light" w:hAnsi="Calibri Light" w:cs="Times New Roman"/>
          <w:sz w:val="24"/>
          <w:szCs w:val="24"/>
          <w:vertAlign w:val="superscript"/>
        </w:rPr>
        <w:t>o</w:t>
      </w:r>
      <w:r w:rsidRPr="00FA71E5">
        <w:rPr>
          <w:rFonts w:ascii="Calibri Light" w:hAnsi="Calibri Light" w:cs="Times New Roman"/>
          <w:sz w:val="24"/>
          <w:szCs w:val="24"/>
        </w:rPr>
        <w:t xml:space="preserve"> 94-5, 24 mai 1994).</w:t>
      </w:r>
    </w:p>
    <w:p w:rsidR="00FA71E5" w:rsidRPr="00FA71E5" w:rsidRDefault="00FA71E5" w:rsidP="00FA71E5">
      <w:pPr>
        <w:spacing w:after="0"/>
        <w:jc w:val="both"/>
        <w:rPr>
          <w:rFonts w:ascii="Calibri Light" w:hAnsi="Calibri Light" w:cs="Times New Roman"/>
          <w:sz w:val="24"/>
          <w:szCs w:val="24"/>
        </w:rPr>
      </w:pPr>
    </w:p>
    <w:p w:rsidR="00FA71E5" w:rsidRDefault="00FA71E5" w:rsidP="00FA71E5">
      <w:pPr>
        <w:spacing w:after="0"/>
        <w:jc w:val="both"/>
        <w:rPr>
          <w:rFonts w:ascii="Calibri Light" w:hAnsi="Calibri Light" w:cs="Times New Roman"/>
          <w:sz w:val="24"/>
          <w:szCs w:val="24"/>
        </w:rPr>
      </w:pPr>
      <w:r w:rsidRPr="00FA71E5">
        <w:rPr>
          <w:rFonts w:ascii="Calibri Light" w:hAnsi="Calibri Light" w:cs="Times New Roman"/>
          <w:b/>
          <w:sz w:val="24"/>
          <w:szCs w:val="24"/>
        </w:rPr>
        <w:t>La réalité du préjudice ne peut résulter d'une simple commodité ou gêne, mais d'inconvénients réels</w:t>
      </w:r>
      <w:r w:rsidRPr="00FA71E5">
        <w:rPr>
          <w:rFonts w:ascii="Calibri Light" w:hAnsi="Calibri Light" w:cs="Times New Roman"/>
          <w:sz w:val="24"/>
          <w:szCs w:val="24"/>
        </w:rPr>
        <w:t xml:space="preserve"> (CE, 29 févr. 1980, n</w:t>
      </w:r>
      <w:r w:rsidRPr="00FA71E5">
        <w:rPr>
          <w:rFonts w:ascii="Calibri Light" w:hAnsi="Calibri Light" w:cs="Times New Roman"/>
          <w:sz w:val="24"/>
          <w:szCs w:val="24"/>
          <w:vertAlign w:val="superscript"/>
        </w:rPr>
        <w:t>o</w:t>
      </w:r>
      <w:r w:rsidRPr="00FA71E5">
        <w:rPr>
          <w:rFonts w:ascii="Calibri Light" w:hAnsi="Calibri Light" w:cs="Times New Roman"/>
          <w:sz w:val="24"/>
          <w:szCs w:val="24"/>
        </w:rPr>
        <w:t xml:space="preserve">15.024). </w:t>
      </w:r>
    </w:p>
    <w:p w:rsidR="0088314E" w:rsidRDefault="0088314E" w:rsidP="00FA71E5">
      <w:pPr>
        <w:spacing w:after="0"/>
        <w:jc w:val="both"/>
        <w:rPr>
          <w:rFonts w:ascii="Calibri Light" w:hAnsi="Calibri Light" w:cs="Times New Roman"/>
          <w:sz w:val="24"/>
          <w:szCs w:val="24"/>
        </w:rPr>
      </w:pPr>
    </w:p>
    <w:p w:rsidR="0088314E" w:rsidRPr="0088314E" w:rsidRDefault="0088314E" w:rsidP="0088314E">
      <w:pPr>
        <w:spacing w:after="0"/>
        <w:jc w:val="both"/>
        <w:rPr>
          <w:rFonts w:ascii="Calibri Light" w:hAnsi="Calibri Light" w:cs="Times New Roman"/>
          <w:sz w:val="24"/>
          <w:szCs w:val="24"/>
        </w:rPr>
      </w:pPr>
      <w:r>
        <w:rPr>
          <w:rFonts w:ascii="Calibri Light" w:hAnsi="Calibri Light" w:cs="Times New Roman"/>
          <w:sz w:val="24"/>
          <w:szCs w:val="24"/>
        </w:rPr>
        <w:t xml:space="preserve">La notion de préjudice au public est intimement liée à celle d’activité commerciale. En principe, les demandes de dérogation préfectorale sont demandées lorsque </w:t>
      </w:r>
      <w:r w:rsidRPr="0088314E">
        <w:rPr>
          <w:rFonts w:ascii="Calibri Light" w:hAnsi="Calibri Light" w:cs="Times New Roman"/>
          <w:sz w:val="24"/>
          <w:szCs w:val="24"/>
        </w:rPr>
        <w:t>le repos simultané le dimanche de tous les salariés d'un établissement est préjudiciable au public</w:t>
      </w:r>
      <w:r>
        <w:rPr>
          <w:rFonts w:ascii="Calibri Light" w:hAnsi="Calibri Light" w:cs="Times New Roman"/>
          <w:sz w:val="24"/>
          <w:szCs w:val="24"/>
        </w:rPr>
        <w:t xml:space="preserve">. Dans ce cas, </w:t>
      </w:r>
      <w:r w:rsidRPr="0088314E">
        <w:rPr>
          <w:rFonts w:ascii="Calibri Light" w:hAnsi="Calibri Light" w:cs="Times New Roman"/>
          <w:sz w:val="24"/>
          <w:szCs w:val="24"/>
        </w:rPr>
        <w:t xml:space="preserve"> l'administration et la jurisprudence prennent en considération la nature des produits vendus ou de l'activité exercée par l'établissement et celle de sa clientèle. Elles considèrent par ailleurs que les produits ne doivent pas pouvoir être vendus ni l'activité exercée un autre jour que le dimanche.</w:t>
      </w:r>
    </w:p>
    <w:p w:rsidR="0088314E" w:rsidRDefault="0088314E" w:rsidP="00FA71E5">
      <w:pPr>
        <w:spacing w:after="0"/>
        <w:jc w:val="both"/>
        <w:rPr>
          <w:rFonts w:ascii="Calibri Light" w:hAnsi="Calibri Light" w:cs="Times New Roman"/>
          <w:sz w:val="24"/>
          <w:szCs w:val="24"/>
        </w:rPr>
      </w:pPr>
    </w:p>
    <w:p w:rsidR="0009487B" w:rsidRDefault="0088314E" w:rsidP="00FA71E5">
      <w:pPr>
        <w:spacing w:after="0"/>
        <w:jc w:val="both"/>
        <w:rPr>
          <w:rFonts w:ascii="Calibri Light" w:hAnsi="Calibri Light" w:cs="Times New Roman"/>
          <w:sz w:val="24"/>
          <w:szCs w:val="24"/>
        </w:rPr>
      </w:pPr>
      <w:r>
        <w:rPr>
          <w:rFonts w:ascii="Calibri Light" w:hAnsi="Calibri Light" w:cs="Times New Roman"/>
          <w:sz w:val="24"/>
          <w:szCs w:val="24"/>
        </w:rPr>
        <w:t>Or, l</w:t>
      </w:r>
      <w:r w:rsidR="0009487B">
        <w:rPr>
          <w:rFonts w:ascii="Calibri Light" w:hAnsi="Calibri Light" w:cs="Times New Roman"/>
          <w:sz w:val="24"/>
          <w:szCs w:val="24"/>
        </w:rPr>
        <w:t xml:space="preserve">’entreprise </w:t>
      </w:r>
      <w:r w:rsidR="00EA6CF7">
        <w:rPr>
          <w:rFonts w:ascii="Calibri Light" w:hAnsi="Calibri Light" w:cs="Times New Roman"/>
          <w:sz w:val="24"/>
          <w:szCs w:val="24"/>
        </w:rPr>
        <w:t>(</w:t>
      </w:r>
      <w:r w:rsidR="00EA6CF7" w:rsidRPr="00EA6CF7">
        <w:rPr>
          <w:rFonts w:ascii="Calibri Light" w:hAnsi="Calibri Light" w:cs="Times New Roman"/>
          <w:sz w:val="24"/>
          <w:szCs w:val="24"/>
          <w:highlight w:val="yellow"/>
        </w:rPr>
        <w:t>DENOMINATION</w:t>
      </w:r>
      <w:r w:rsidR="00EA6CF7">
        <w:rPr>
          <w:rFonts w:ascii="Calibri Light" w:hAnsi="Calibri Light" w:cs="Times New Roman"/>
          <w:sz w:val="24"/>
          <w:szCs w:val="24"/>
        </w:rPr>
        <w:t xml:space="preserve">) </w:t>
      </w:r>
      <w:r w:rsidR="00742F99">
        <w:rPr>
          <w:rFonts w:ascii="Calibri Light" w:hAnsi="Calibri Light" w:cs="Times New Roman"/>
          <w:sz w:val="24"/>
          <w:szCs w:val="24"/>
        </w:rPr>
        <w:t xml:space="preserve">relève du secteur d’activité </w:t>
      </w:r>
      <w:r w:rsidR="000F45B5" w:rsidRPr="000F45B5">
        <w:rPr>
          <w:rFonts w:ascii="Calibri Light" w:hAnsi="Calibri Light" w:cs="Times New Roman"/>
          <w:sz w:val="24"/>
          <w:szCs w:val="24"/>
          <w:highlight w:val="yellow"/>
        </w:rPr>
        <w:t>(…)</w:t>
      </w:r>
      <w:r w:rsidR="00742F99" w:rsidRPr="000F45B5">
        <w:rPr>
          <w:rFonts w:ascii="Calibri Light" w:hAnsi="Calibri Light" w:cs="Times New Roman"/>
          <w:sz w:val="24"/>
          <w:szCs w:val="24"/>
          <w:highlight w:val="yellow"/>
        </w:rPr>
        <w:t>.</w:t>
      </w:r>
      <w:r w:rsidR="0009487B">
        <w:rPr>
          <w:rFonts w:ascii="Calibri Light" w:hAnsi="Calibri Light" w:cs="Times New Roman"/>
          <w:sz w:val="24"/>
          <w:szCs w:val="24"/>
        </w:rPr>
        <w:t xml:space="preserve"> Ainsi, le repos simultané des salariés de cette entreprise ne peut en aucun cas être préjudiciable au public. Il n’y a aucune nécessité pour le public que les salariés de l’entreprise </w:t>
      </w:r>
      <w:r w:rsidR="00EA6CF7">
        <w:rPr>
          <w:rFonts w:ascii="Calibri Light" w:hAnsi="Calibri Light" w:cs="Times New Roman"/>
          <w:sz w:val="24"/>
          <w:szCs w:val="24"/>
        </w:rPr>
        <w:t>(</w:t>
      </w:r>
      <w:r w:rsidR="00EA6CF7" w:rsidRPr="00EA6CF7">
        <w:rPr>
          <w:rFonts w:ascii="Calibri Light" w:hAnsi="Calibri Light" w:cs="Times New Roman"/>
          <w:sz w:val="24"/>
          <w:szCs w:val="24"/>
          <w:highlight w:val="yellow"/>
        </w:rPr>
        <w:t>DENOMINATION</w:t>
      </w:r>
      <w:r w:rsidR="00EA6CF7">
        <w:rPr>
          <w:rFonts w:ascii="Calibri Light" w:hAnsi="Calibri Light" w:cs="Times New Roman"/>
          <w:sz w:val="24"/>
          <w:szCs w:val="24"/>
        </w:rPr>
        <w:t xml:space="preserve">) </w:t>
      </w:r>
      <w:r w:rsidR="0009487B">
        <w:rPr>
          <w:rFonts w:ascii="Calibri Light" w:hAnsi="Calibri Light" w:cs="Times New Roman"/>
          <w:sz w:val="24"/>
          <w:szCs w:val="24"/>
        </w:rPr>
        <w:t xml:space="preserve">travaillent le dimanche. </w:t>
      </w:r>
    </w:p>
    <w:p w:rsidR="00CC2607" w:rsidRDefault="00CC2607" w:rsidP="00FA71E5">
      <w:pPr>
        <w:spacing w:after="0"/>
        <w:jc w:val="both"/>
        <w:rPr>
          <w:rFonts w:ascii="Calibri Light" w:hAnsi="Calibri Light" w:cs="Times New Roman"/>
          <w:sz w:val="24"/>
          <w:szCs w:val="24"/>
        </w:rPr>
      </w:pPr>
    </w:p>
    <w:p w:rsidR="00FA71E5" w:rsidRPr="00CC2607" w:rsidRDefault="00CC2607" w:rsidP="00FA71E5">
      <w:pPr>
        <w:spacing w:after="0"/>
        <w:jc w:val="both"/>
        <w:rPr>
          <w:rFonts w:ascii="Calibri Light" w:hAnsi="Calibri Light" w:cs="Times New Roman"/>
          <w:b/>
          <w:sz w:val="24"/>
          <w:szCs w:val="24"/>
          <w:u w:val="single"/>
        </w:rPr>
      </w:pPr>
      <w:r w:rsidRPr="00CC2607">
        <w:rPr>
          <w:rFonts w:ascii="Calibri Light" w:hAnsi="Calibri Light" w:cs="Times New Roman"/>
          <w:b/>
          <w:sz w:val="24"/>
          <w:szCs w:val="24"/>
          <w:u w:val="single"/>
        </w:rPr>
        <w:t>Aucun préjudice n’étant causé au public, il n’existe donc aucune nécessité impérieuse à ce que les salariés travaillent le dimanche.</w:t>
      </w:r>
    </w:p>
    <w:p w:rsidR="00FA71E5" w:rsidRPr="00FA71E5" w:rsidRDefault="00FA71E5" w:rsidP="00FA71E5">
      <w:pPr>
        <w:spacing w:after="0"/>
        <w:jc w:val="both"/>
        <w:rPr>
          <w:rFonts w:ascii="Calibri Light" w:hAnsi="Calibri Light" w:cs="Times New Roman"/>
          <w:sz w:val="24"/>
          <w:szCs w:val="24"/>
        </w:rPr>
      </w:pPr>
    </w:p>
    <w:p w:rsidR="00FA71E5" w:rsidRDefault="00FA71E5" w:rsidP="00C20A5E">
      <w:pPr>
        <w:spacing w:after="0"/>
        <w:jc w:val="both"/>
        <w:rPr>
          <w:rFonts w:ascii="Calibri Light" w:hAnsi="Calibri Light" w:cs="Times New Roman"/>
          <w:sz w:val="24"/>
          <w:szCs w:val="24"/>
        </w:rPr>
      </w:pPr>
    </w:p>
    <w:p w:rsidR="00FA71E5" w:rsidRPr="00CC2607" w:rsidRDefault="00CC2607" w:rsidP="00CC2607">
      <w:pPr>
        <w:pStyle w:val="Paragraphedeliste"/>
        <w:numPr>
          <w:ilvl w:val="0"/>
          <w:numId w:val="2"/>
        </w:numPr>
        <w:spacing w:after="0"/>
        <w:jc w:val="both"/>
        <w:rPr>
          <w:rFonts w:ascii="Calibri Light" w:hAnsi="Calibri Light" w:cs="Times New Roman"/>
          <w:b/>
          <w:i/>
          <w:sz w:val="24"/>
          <w:szCs w:val="24"/>
        </w:rPr>
      </w:pPr>
      <w:r w:rsidRPr="00CC2607">
        <w:rPr>
          <w:rFonts w:ascii="Calibri Light" w:hAnsi="Calibri Light" w:cs="Times New Roman"/>
          <w:b/>
          <w:i/>
          <w:sz w:val="24"/>
          <w:szCs w:val="24"/>
        </w:rPr>
        <w:t>Le fonctionnement normal de l’entreprise non compromis</w:t>
      </w:r>
    </w:p>
    <w:p w:rsidR="00CC2607" w:rsidRPr="00CC2607" w:rsidRDefault="00CC2607" w:rsidP="00CC2607">
      <w:pPr>
        <w:pStyle w:val="Paragraphedeliste"/>
        <w:spacing w:after="0"/>
        <w:jc w:val="both"/>
        <w:rPr>
          <w:rFonts w:ascii="Calibri Light" w:hAnsi="Calibri Light" w:cs="Times New Roman"/>
          <w:sz w:val="24"/>
          <w:szCs w:val="24"/>
        </w:rPr>
      </w:pPr>
    </w:p>
    <w:p w:rsidR="00CC2607" w:rsidRDefault="00CC2607" w:rsidP="00C20A5E">
      <w:pPr>
        <w:spacing w:after="0"/>
        <w:jc w:val="both"/>
        <w:rPr>
          <w:rFonts w:ascii="Calibri Light" w:hAnsi="Calibri Light" w:cs="Times New Roman"/>
          <w:sz w:val="24"/>
          <w:szCs w:val="24"/>
        </w:rPr>
      </w:pPr>
      <w:r>
        <w:rPr>
          <w:rFonts w:ascii="Calibri Light" w:hAnsi="Calibri Light" w:cs="Times New Roman"/>
          <w:sz w:val="24"/>
          <w:szCs w:val="24"/>
        </w:rPr>
        <w:t xml:space="preserve">Il s’agit ici de </w:t>
      </w:r>
      <w:r w:rsidR="00FA71E5" w:rsidRPr="00FA71E5">
        <w:rPr>
          <w:rFonts w:ascii="Calibri Light" w:hAnsi="Calibri Light" w:cs="Times New Roman"/>
          <w:sz w:val="24"/>
          <w:szCs w:val="24"/>
        </w:rPr>
        <w:t xml:space="preserve">comparer le chiffre d'affaires réalisé le dimanche avec celui des autres jours de la semaine. </w:t>
      </w:r>
    </w:p>
    <w:p w:rsidR="00CC2607" w:rsidRDefault="00CC2607" w:rsidP="00C20A5E">
      <w:pPr>
        <w:spacing w:after="0"/>
        <w:jc w:val="both"/>
        <w:rPr>
          <w:rFonts w:ascii="Calibri Light" w:hAnsi="Calibri Light" w:cs="Times New Roman"/>
          <w:sz w:val="24"/>
          <w:szCs w:val="24"/>
        </w:rPr>
      </w:pPr>
    </w:p>
    <w:p w:rsidR="00CC2607" w:rsidRDefault="00FA71E5" w:rsidP="00C20A5E">
      <w:pPr>
        <w:spacing w:after="0"/>
        <w:jc w:val="both"/>
        <w:rPr>
          <w:rFonts w:ascii="Calibri Light" w:hAnsi="Calibri Light" w:cs="Times New Roman"/>
          <w:sz w:val="24"/>
          <w:szCs w:val="24"/>
        </w:rPr>
      </w:pPr>
      <w:r w:rsidRPr="00FA71E5">
        <w:rPr>
          <w:rFonts w:ascii="Calibri Light" w:hAnsi="Calibri Light" w:cs="Times New Roman"/>
          <w:sz w:val="24"/>
          <w:szCs w:val="24"/>
        </w:rPr>
        <w:t>Il</w:t>
      </w:r>
      <w:r w:rsidR="00CC2607">
        <w:rPr>
          <w:rFonts w:ascii="Calibri Light" w:hAnsi="Calibri Light" w:cs="Times New Roman"/>
          <w:sz w:val="24"/>
          <w:szCs w:val="24"/>
        </w:rPr>
        <w:t xml:space="preserve"> faut également tenir</w:t>
      </w:r>
      <w:r w:rsidRPr="00FA71E5">
        <w:rPr>
          <w:rFonts w:ascii="Calibri Light" w:hAnsi="Calibri Light" w:cs="Times New Roman"/>
          <w:sz w:val="24"/>
          <w:szCs w:val="24"/>
        </w:rPr>
        <w:t xml:space="preserve"> compte de l'impossibilité d'un report suffisant de la clientèle sur les autres jours de la semaine et de l'implantation géographi</w:t>
      </w:r>
      <w:r w:rsidR="00CC2607">
        <w:rPr>
          <w:rFonts w:ascii="Calibri Light" w:hAnsi="Calibri Light" w:cs="Times New Roman"/>
          <w:sz w:val="24"/>
          <w:szCs w:val="24"/>
        </w:rPr>
        <w:t xml:space="preserve">que ou commerciale du magasin. </w:t>
      </w:r>
    </w:p>
    <w:p w:rsidR="007213D2" w:rsidRDefault="007213D2" w:rsidP="00C20A5E">
      <w:pPr>
        <w:spacing w:after="0"/>
        <w:jc w:val="both"/>
        <w:rPr>
          <w:rFonts w:ascii="Calibri Light" w:hAnsi="Calibri Light" w:cs="Times New Roman"/>
          <w:sz w:val="24"/>
          <w:szCs w:val="24"/>
        </w:rPr>
      </w:pPr>
    </w:p>
    <w:p w:rsidR="000F45B5" w:rsidRDefault="000F45B5" w:rsidP="00C20A5E">
      <w:pPr>
        <w:spacing w:after="0"/>
        <w:jc w:val="both"/>
        <w:rPr>
          <w:rFonts w:ascii="Calibri Light" w:hAnsi="Calibri Light" w:cs="Times New Roman"/>
          <w:sz w:val="24"/>
          <w:szCs w:val="24"/>
        </w:rPr>
      </w:pPr>
    </w:p>
    <w:p w:rsidR="00FA71E5" w:rsidRDefault="00CC2607" w:rsidP="00C20A5E">
      <w:pPr>
        <w:spacing w:after="0"/>
        <w:jc w:val="both"/>
        <w:rPr>
          <w:rFonts w:ascii="Calibri Light" w:hAnsi="Calibri Light" w:cs="Times New Roman"/>
          <w:sz w:val="24"/>
          <w:szCs w:val="24"/>
        </w:rPr>
      </w:pPr>
      <w:r>
        <w:rPr>
          <w:rFonts w:ascii="Calibri Light" w:hAnsi="Calibri Light" w:cs="Times New Roman"/>
          <w:sz w:val="24"/>
          <w:szCs w:val="24"/>
        </w:rPr>
        <w:t>L</w:t>
      </w:r>
      <w:r w:rsidR="00FA71E5" w:rsidRPr="00FA71E5">
        <w:rPr>
          <w:rFonts w:ascii="Calibri Light" w:hAnsi="Calibri Light" w:cs="Times New Roman"/>
          <w:sz w:val="24"/>
          <w:szCs w:val="24"/>
        </w:rPr>
        <w:t xml:space="preserve">'atteinte portée au fonctionnement normal de l'établissement </w:t>
      </w:r>
      <w:r>
        <w:rPr>
          <w:rFonts w:ascii="Calibri Light" w:hAnsi="Calibri Light" w:cs="Times New Roman"/>
          <w:sz w:val="24"/>
          <w:szCs w:val="24"/>
        </w:rPr>
        <w:t>doit</w:t>
      </w:r>
      <w:r w:rsidR="00FA71E5" w:rsidRPr="00FA71E5">
        <w:rPr>
          <w:rFonts w:ascii="Calibri Light" w:hAnsi="Calibri Light" w:cs="Times New Roman"/>
          <w:sz w:val="24"/>
          <w:szCs w:val="24"/>
        </w:rPr>
        <w:t xml:space="preserve"> met</w:t>
      </w:r>
      <w:r>
        <w:rPr>
          <w:rFonts w:ascii="Calibri Light" w:hAnsi="Calibri Light" w:cs="Times New Roman"/>
          <w:sz w:val="24"/>
          <w:szCs w:val="24"/>
        </w:rPr>
        <w:t>tre</w:t>
      </w:r>
      <w:r w:rsidR="00FA71E5" w:rsidRPr="00FA71E5">
        <w:rPr>
          <w:rFonts w:ascii="Calibri Light" w:hAnsi="Calibri Light" w:cs="Times New Roman"/>
          <w:sz w:val="24"/>
          <w:szCs w:val="24"/>
        </w:rPr>
        <w:t xml:space="preserve"> en cause la survie même de l'entreprise (</w:t>
      </w:r>
      <w:r w:rsidR="00FA71E5" w:rsidRPr="00CC2607">
        <w:rPr>
          <w:rFonts w:ascii="Calibri Light" w:hAnsi="Calibri Light" w:cs="Times New Roman"/>
          <w:sz w:val="24"/>
          <w:szCs w:val="24"/>
        </w:rPr>
        <w:t>Circ. min. n</w:t>
      </w:r>
      <w:r w:rsidR="00FA71E5" w:rsidRPr="00CC2607">
        <w:rPr>
          <w:rFonts w:ascii="Calibri Light" w:hAnsi="Calibri Light" w:cs="Times New Roman"/>
          <w:sz w:val="24"/>
          <w:szCs w:val="24"/>
          <w:vertAlign w:val="superscript"/>
        </w:rPr>
        <w:t>o</w:t>
      </w:r>
      <w:r w:rsidR="00FA71E5" w:rsidRPr="00CC2607">
        <w:rPr>
          <w:rFonts w:ascii="Calibri Light" w:hAnsi="Calibri Light" w:cs="Times New Roman"/>
          <w:sz w:val="24"/>
          <w:szCs w:val="24"/>
        </w:rPr>
        <w:t xml:space="preserve"> 94-5, 24 mai 1994</w:t>
      </w:r>
      <w:r w:rsidR="00FA71E5" w:rsidRPr="00FA71E5">
        <w:rPr>
          <w:rFonts w:ascii="Calibri Light" w:hAnsi="Calibri Light" w:cs="Times New Roman"/>
          <w:sz w:val="24"/>
          <w:szCs w:val="24"/>
        </w:rPr>
        <w:t xml:space="preserve"> ; </w:t>
      </w:r>
      <w:r w:rsidR="00FA71E5" w:rsidRPr="00CC2607">
        <w:rPr>
          <w:rFonts w:ascii="Calibri Light" w:hAnsi="Calibri Light" w:cs="Times New Roman"/>
          <w:sz w:val="24"/>
          <w:szCs w:val="24"/>
        </w:rPr>
        <w:t>CE, 17 janv. 1997, n</w:t>
      </w:r>
      <w:r w:rsidR="00FA71E5" w:rsidRPr="00CC2607">
        <w:rPr>
          <w:rFonts w:ascii="Calibri Light" w:hAnsi="Calibri Light" w:cs="Times New Roman"/>
          <w:sz w:val="24"/>
          <w:szCs w:val="24"/>
          <w:vertAlign w:val="superscript"/>
        </w:rPr>
        <w:t>o</w:t>
      </w:r>
      <w:r w:rsidR="00FA71E5" w:rsidRPr="00CC2607">
        <w:rPr>
          <w:rFonts w:ascii="Calibri Light" w:hAnsi="Calibri Light" w:cs="Times New Roman"/>
          <w:sz w:val="24"/>
          <w:szCs w:val="24"/>
        </w:rPr>
        <w:t xml:space="preserve"> 168.027</w:t>
      </w:r>
      <w:r w:rsidR="00FA71E5" w:rsidRPr="00FA71E5">
        <w:rPr>
          <w:rFonts w:ascii="Calibri Light" w:hAnsi="Calibri Light" w:cs="Times New Roman"/>
          <w:sz w:val="24"/>
          <w:szCs w:val="24"/>
        </w:rPr>
        <w:t>).</w:t>
      </w:r>
    </w:p>
    <w:p w:rsidR="00CC2607" w:rsidRDefault="00CC2607" w:rsidP="00C20A5E">
      <w:pPr>
        <w:spacing w:after="0"/>
        <w:jc w:val="both"/>
        <w:rPr>
          <w:rFonts w:ascii="Calibri Light" w:hAnsi="Calibri Light" w:cs="Times New Roman"/>
          <w:sz w:val="24"/>
          <w:szCs w:val="24"/>
        </w:rPr>
      </w:pPr>
    </w:p>
    <w:p w:rsidR="00CC2607" w:rsidRDefault="00CC2607" w:rsidP="00C20A5E">
      <w:pPr>
        <w:spacing w:after="0"/>
        <w:jc w:val="both"/>
        <w:rPr>
          <w:rFonts w:ascii="Calibri Light" w:hAnsi="Calibri Light" w:cs="Times New Roman"/>
          <w:b/>
          <w:sz w:val="24"/>
          <w:szCs w:val="24"/>
        </w:rPr>
      </w:pPr>
      <w:r w:rsidRPr="00D43A8F">
        <w:rPr>
          <w:rFonts w:ascii="Calibri Light" w:hAnsi="Calibri Light" w:cs="Times New Roman"/>
          <w:b/>
          <w:sz w:val="24"/>
          <w:szCs w:val="24"/>
        </w:rPr>
        <w:t>Au regard de ces décisions administratives et jurisprudentielles, force est de constater que l’appréciation de ce critère est étroitement lié aux activités commerciales des entreprises dont l’activité serait compromise en cas de fermeture le dimanche.</w:t>
      </w:r>
    </w:p>
    <w:p w:rsidR="00EA6CF7" w:rsidRDefault="00EA6CF7" w:rsidP="00C20A5E">
      <w:pPr>
        <w:spacing w:after="0"/>
        <w:jc w:val="both"/>
        <w:rPr>
          <w:rFonts w:ascii="Calibri Light" w:hAnsi="Calibri Light" w:cs="Times New Roman"/>
          <w:b/>
          <w:sz w:val="24"/>
          <w:szCs w:val="24"/>
        </w:rPr>
      </w:pPr>
    </w:p>
    <w:p w:rsidR="00CC2607" w:rsidRDefault="00CC2607" w:rsidP="00C20A5E">
      <w:pPr>
        <w:spacing w:after="0"/>
        <w:jc w:val="both"/>
        <w:rPr>
          <w:rFonts w:ascii="Calibri Light" w:hAnsi="Calibri Light" w:cs="Times New Roman"/>
          <w:sz w:val="24"/>
          <w:szCs w:val="24"/>
        </w:rPr>
      </w:pPr>
      <w:r w:rsidRPr="00D43A8F">
        <w:rPr>
          <w:rFonts w:ascii="Calibri Light" w:hAnsi="Calibri Light" w:cs="Times New Roman"/>
          <w:b/>
          <w:sz w:val="24"/>
          <w:szCs w:val="24"/>
        </w:rPr>
        <w:t xml:space="preserve">Or, l’entreprise </w:t>
      </w:r>
      <w:r w:rsidR="00EA6CF7">
        <w:rPr>
          <w:rFonts w:ascii="Calibri Light" w:hAnsi="Calibri Light" w:cs="Times New Roman"/>
          <w:sz w:val="24"/>
          <w:szCs w:val="24"/>
        </w:rPr>
        <w:t>(</w:t>
      </w:r>
      <w:r w:rsidR="00EA6CF7" w:rsidRPr="00EA6CF7">
        <w:rPr>
          <w:rFonts w:ascii="Calibri Light" w:hAnsi="Calibri Light" w:cs="Times New Roman"/>
          <w:sz w:val="24"/>
          <w:szCs w:val="24"/>
          <w:highlight w:val="yellow"/>
        </w:rPr>
        <w:t>DENOMINATION</w:t>
      </w:r>
      <w:r w:rsidR="00EA6CF7">
        <w:rPr>
          <w:rFonts w:ascii="Calibri Light" w:hAnsi="Calibri Light" w:cs="Times New Roman"/>
          <w:sz w:val="24"/>
          <w:szCs w:val="24"/>
        </w:rPr>
        <w:t xml:space="preserve">) </w:t>
      </w:r>
      <w:r w:rsidRPr="00D43A8F">
        <w:rPr>
          <w:rFonts w:ascii="Calibri Light" w:hAnsi="Calibri Light" w:cs="Times New Roman"/>
          <w:b/>
          <w:sz w:val="24"/>
          <w:szCs w:val="24"/>
        </w:rPr>
        <w:t xml:space="preserve">relève du secteur </w:t>
      </w:r>
      <w:r w:rsidR="00EA6CF7" w:rsidRPr="00EA6CF7">
        <w:rPr>
          <w:rFonts w:ascii="Calibri Light" w:hAnsi="Calibri Light" w:cs="Times New Roman"/>
          <w:b/>
          <w:sz w:val="24"/>
          <w:szCs w:val="24"/>
          <w:highlight w:val="yellow"/>
        </w:rPr>
        <w:t>(…)</w:t>
      </w:r>
      <w:r w:rsidR="00EA6CF7">
        <w:rPr>
          <w:rFonts w:ascii="Calibri Light" w:hAnsi="Calibri Light" w:cs="Times New Roman"/>
          <w:b/>
          <w:sz w:val="24"/>
          <w:szCs w:val="24"/>
        </w:rPr>
        <w:t xml:space="preserve"> </w:t>
      </w:r>
      <w:r w:rsidRPr="00D43A8F">
        <w:rPr>
          <w:rFonts w:ascii="Calibri Light" w:hAnsi="Calibri Light" w:cs="Times New Roman"/>
          <w:b/>
          <w:sz w:val="24"/>
          <w:szCs w:val="24"/>
        </w:rPr>
        <w:t>et donc son fonctionnement normal ne sera pas remis en cause au motif du respect du principe du repos dominical</w:t>
      </w:r>
      <w:r>
        <w:rPr>
          <w:rFonts w:ascii="Calibri Light" w:hAnsi="Calibri Light" w:cs="Times New Roman"/>
          <w:sz w:val="24"/>
          <w:szCs w:val="24"/>
        </w:rPr>
        <w:t>.</w:t>
      </w:r>
    </w:p>
    <w:p w:rsidR="00742F99" w:rsidRDefault="00742F99" w:rsidP="00C20A5E">
      <w:pPr>
        <w:spacing w:after="0"/>
        <w:jc w:val="both"/>
        <w:rPr>
          <w:rFonts w:ascii="Calibri Light" w:hAnsi="Calibri Light" w:cs="Times New Roman"/>
          <w:sz w:val="24"/>
          <w:szCs w:val="24"/>
        </w:rPr>
      </w:pPr>
    </w:p>
    <w:p w:rsidR="00742F99" w:rsidRPr="00742F99" w:rsidRDefault="00EA6CF7" w:rsidP="00C20A5E">
      <w:pPr>
        <w:spacing w:after="0"/>
        <w:jc w:val="both"/>
        <w:rPr>
          <w:rFonts w:ascii="Calibri Light" w:hAnsi="Calibri Light" w:cs="Times New Roman"/>
          <w:b/>
          <w:sz w:val="24"/>
          <w:szCs w:val="24"/>
        </w:rPr>
      </w:pPr>
      <w:r>
        <w:rPr>
          <w:rFonts w:ascii="Calibri Light" w:hAnsi="Calibri Light" w:cs="Times New Roman"/>
          <w:b/>
          <w:sz w:val="24"/>
          <w:szCs w:val="24"/>
        </w:rPr>
        <w:t>Cette entreprise indique (</w:t>
      </w:r>
      <w:r w:rsidRPr="000F45B5">
        <w:rPr>
          <w:rFonts w:ascii="Calibri Light" w:hAnsi="Calibri Light" w:cs="Times New Roman"/>
          <w:b/>
          <w:sz w:val="24"/>
          <w:szCs w:val="24"/>
          <w:highlight w:val="yellow"/>
        </w:rPr>
        <w:t>CHIFFRE INDIQUE DANS LE FORMULAIRE</w:t>
      </w:r>
      <w:r>
        <w:rPr>
          <w:rFonts w:ascii="Calibri Light" w:hAnsi="Calibri Light" w:cs="Times New Roman"/>
          <w:b/>
          <w:sz w:val="24"/>
          <w:szCs w:val="24"/>
        </w:rPr>
        <w:t xml:space="preserve">) </w:t>
      </w:r>
      <w:r w:rsidR="00742F99" w:rsidRPr="00742F99">
        <w:rPr>
          <w:rFonts w:ascii="Calibri Light" w:hAnsi="Calibri Light" w:cs="Times New Roman"/>
          <w:b/>
          <w:sz w:val="24"/>
          <w:szCs w:val="24"/>
        </w:rPr>
        <w:t xml:space="preserve">% </w:t>
      </w:r>
      <w:r w:rsidR="000F45B5">
        <w:rPr>
          <w:rFonts w:ascii="Calibri Light" w:hAnsi="Calibri Light" w:cs="Times New Roman"/>
          <w:b/>
          <w:sz w:val="24"/>
          <w:szCs w:val="24"/>
        </w:rPr>
        <w:t xml:space="preserve">comme </w:t>
      </w:r>
      <w:r w:rsidR="00742F99" w:rsidRPr="00742F99">
        <w:rPr>
          <w:rFonts w:ascii="Calibri Light" w:hAnsi="Calibri Light" w:cs="Times New Roman"/>
          <w:b/>
          <w:sz w:val="24"/>
          <w:szCs w:val="24"/>
        </w:rPr>
        <w:t>pourcentage estimé du chiffre d’affaires des activités du dimanche par rapport aux autres jours de la semaine.</w:t>
      </w:r>
    </w:p>
    <w:p w:rsidR="00742F99" w:rsidRPr="00742F99" w:rsidRDefault="00742F99" w:rsidP="00C20A5E">
      <w:pPr>
        <w:spacing w:after="0"/>
        <w:jc w:val="both"/>
        <w:rPr>
          <w:rFonts w:ascii="Calibri Light" w:hAnsi="Calibri Light" w:cs="Times New Roman"/>
          <w:b/>
          <w:sz w:val="24"/>
          <w:szCs w:val="24"/>
        </w:rPr>
      </w:pPr>
    </w:p>
    <w:p w:rsidR="00742F99" w:rsidRPr="00742F99" w:rsidRDefault="00742F99" w:rsidP="00C20A5E">
      <w:pPr>
        <w:spacing w:after="0"/>
        <w:jc w:val="both"/>
        <w:rPr>
          <w:rFonts w:ascii="Calibri Light" w:hAnsi="Calibri Light" w:cs="Times New Roman"/>
          <w:b/>
          <w:sz w:val="24"/>
          <w:szCs w:val="24"/>
        </w:rPr>
      </w:pPr>
      <w:r w:rsidRPr="00742F99">
        <w:rPr>
          <w:rFonts w:ascii="Calibri Light" w:hAnsi="Calibri Light" w:cs="Times New Roman"/>
          <w:b/>
          <w:sz w:val="24"/>
          <w:szCs w:val="24"/>
        </w:rPr>
        <w:t xml:space="preserve">Ce faible pourcentage démontre que le fonctionnement normal de l’entreprise n’est pas compromis par l’absence de travail du dimanche et donc que la pérennité de l’entreprise n’en dépend pas. </w:t>
      </w:r>
    </w:p>
    <w:p w:rsidR="002B2B48" w:rsidRDefault="002B2B48" w:rsidP="00C20A5E">
      <w:pPr>
        <w:spacing w:after="0"/>
        <w:jc w:val="both"/>
        <w:rPr>
          <w:rFonts w:ascii="Calibri Light" w:hAnsi="Calibri Light" w:cs="Times New Roman"/>
          <w:b/>
          <w:sz w:val="24"/>
          <w:szCs w:val="24"/>
          <w:u w:val="single"/>
        </w:rPr>
      </w:pPr>
    </w:p>
    <w:p w:rsidR="00D43A8F" w:rsidRDefault="00D43A8F" w:rsidP="00C20A5E">
      <w:pPr>
        <w:spacing w:after="0"/>
        <w:jc w:val="both"/>
        <w:rPr>
          <w:rFonts w:ascii="Calibri Light" w:hAnsi="Calibri Light" w:cs="Times New Roman"/>
          <w:sz w:val="24"/>
          <w:szCs w:val="24"/>
        </w:rPr>
      </w:pPr>
      <w:r w:rsidRPr="00D43A8F">
        <w:rPr>
          <w:rFonts w:ascii="Calibri Light" w:hAnsi="Calibri Light" w:cs="Times New Roman"/>
          <w:b/>
          <w:sz w:val="24"/>
          <w:szCs w:val="24"/>
          <w:u w:val="single"/>
        </w:rPr>
        <w:t xml:space="preserve">Par conséquent, l’autorisation préfectorale ne peut être accordée sur le fondement </w:t>
      </w:r>
      <w:r>
        <w:rPr>
          <w:rFonts w:ascii="Calibri Light" w:hAnsi="Calibri Light" w:cs="Times New Roman"/>
          <w:b/>
          <w:sz w:val="24"/>
          <w:szCs w:val="24"/>
          <w:u w:val="single"/>
        </w:rPr>
        <w:t xml:space="preserve">de l’atteinte au fonctionnement normal de l’entreprise, </w:t>
      </w:r>
      <w:r w:rsidRPr="00D43A8F">
        <w:rPr>
          <w:rFonts w:ascii="Calibri Light" w:hAnsi="Calibri Light" w:cs="Times New Roman"/>
          <w:b/>
          <w:sz w:val="24"/>
          <w:szCs w:val="24"/>
          <w:u w:val="single"/>
        </w:rPr>
        <w:t xml:space="preserve">critère qui </w:t>
      </w:r>
      <w:r>
        <w:rPr>
          <w:rFonts w:ascii="Calibri Light" w:hAnsi="Calibri Light" w:cs="Times New Roman"/>
          <w:b/>
          <w:sz w:val="24"/>
          <w:szCs w:val="24"/>
          <w:u w:val="single"/>
        </w:rPr>
        <w:t xml:space="preserve">en l’espèce, </w:t>
      </w:r>
      <w:r w:rsidRPr="00D43A8F">
        <w:rPr>
          <w:rFonts w:ascii="Calibri Light" w:hAnsi="Calibri Light" w:cs="Times New Roman"/>
          <w:b/>
          <w:sz w:val="24"/>
          <w:szCs w:val="24"/>
          <w:u w:val="single"/>
        </w:rPr>
        <w:t>n’est pas rempli</w:t>
      </w:r>
      <w:r>
        <w:rPr>
          <w:rFonts w:ascii="Calibri Light" w:hAnsi="Calibri Light" w:cs="Times New Roman"/>
          <w:sz w:val="24"/>
          <w:szCs w:val="24"/>
        </w:rPr>
        <w:t>.</w:t>
      </w:r>
    </w:p>
    <w:p w:rsidR="00CC2607" w:rsidRDefault="00CC2607" w:rsidP="00C20A5E">
      <w:pPr>
        <w:spacing w:after="0"/>
        <w:jc w:val="both"/>
        <w:rPr>
          <w:rFonts w:ascii="Calibri Light" w:hAnsi="Calibri Light" w:cs="Times New Roman"/>
          <w:sz w:val="24"/>
          <w:szCs w:val="24"/>
        </w:rPr>
      </w:pPr>
    </w:p>
    <w:p w:rsidR="007213D2" w:rsidRDefault="007213D2" w:rsidP="00C20A5E">
      <w:pPr>
        <w:spacing w:after="0"/>
        <w:jc w:val="both"/>
        <w:rPr>
          <w:rFonts w:ascii="Calibri Light" w:hAnsi="Calibri Light" w:cs="Times New Roman"/>
          <w:sz w:val="24"/>
          <w:szCs w:val="24"/>
        </w:rPr>
      </w:pPr>
    </w:p>
    <w:p w:rsidR="00C36768" w:rsidRDefault="00C36768" w:rsidP="00C20A5E">
      <w:pPr>
        <w:spacing w:after="0"/>
        <w:jc w:val="both"/>
        <w:rPr>
          <w:rFonts w:ascii="Calibri Light" w:hAnsi="Calibri Light" w:cs="Times New Roman"/>
          <w:sz w:val="24"/>
          <w:szCs w:val="24"/>
        </w:rPr>
      </w:pPr>
    </w:p>
    <w:p w:rsidR="00C36768" w:rsidRPr="00C36768" w:rsidRDefault="00C36768" w:rsidP="00C36768">
      <w:pPr>
        <w:pStyle w:val="Paragraphedeliste"/>
        <w:numPr>
          <w:ilvl w:val="0"/>
          <w:numId w:val="1"/>
        </w:numPr>
        <w:spacing w:after="0"/>
        <w:jc w:val="both"/>
        <w:rPr>
          <w:rFonts w:ascii="Calibri Light" w:hAnsi="Calibri Light" w:cs="Times New Roman"/>
          <w:b/>
          <w:i/>
          <w:sz w:val="24"/>
          <w:szCs w:val="24"/>
          <w:u w:val="single"/>
        </w:rPr>
      </w:pPr>
      <w:r w:rsidRPr="00C36768">
        <w:rPr>
          <w:rFonts w:ascii="Calibri Light" w:hAnsi="Calibri Light" w:cs="Times New Roman"/>
          <w:b/>
          <w:i/>
          <w:sz w:val="24"/>
          <w:szCs w:val="24"/>
          <w:u w:val="single"/>
        </w:rPr>
        <w:t>Les vices de procédures</w:t>
      </w:r>
    </w:p>
    <w:p w:rsidR="00C36768" w:rsidRDefault="00C36768" w:rsidP="00C36768">
      <w:pPr>
        <w:spacing w:after="0"/>
        <w:jc w:val="both"/>
        <w:rPr>
          <w:rFonts w:ascii="Calibri Light" w:hAnsi="Calibri Light" w:cs="Times New Roman"/>
          <w:sz w:val="24"/>
          <w:szCs w:val="24"/>
        </w:rPr>
      </w:pPr>
    </w:p>
    <w:p w:rsidR="00EA6CF7" w:rsidRPr="00EA6CF7" w:rsidRDefault="000F45B5" w:rsidP="00C36768">
      <w:pPr>
        <w:spacing w:after="0"/>
        <w:jc w:val="both"/>
        <w:rPr>
          <w:rFonts w:ascii="Calibri Light" w:hAnsi="Calibri Light" w:cs="Times New Roman"/>
          <w:i/>
          <w:sz w:val="24"/>
          <w:szCs w:val="24"/>
          <w:u w:val="single"/>
        </w:rPr>
      </w:pPr>
      <w:r>
        <w:rPr>
          <w:rFonts w:ascii="Calibri Light" w:hAnsi="Calibri Light" w:cs="Times New Roman"/>
          <w:i/>
          <w:sz w:val="24"/>
          <w:szCs w:val="24"/>
          <w:highlight w:val="yellow"/>
          <w:u w:val="single"/>
        </w:rPr>
        <w:t>E</w:t>
      </w:r>
      <w:r w:rsidR="00EA6CF7" w:rsidRPr="00EA6CF7">
        <w:rPr>
          <w:rFonts w:ascii="Calibri Light" w:hAnsi="Calibri Light" w:cs="Times New Roman"/>
          <w:i/>
          <w:sz w:val="24"/>
          <w:szCs w:val="24"/>
          <w:highlight w:val="yellow"/>
          <w:u w:val="single"/>
        </w:rPr>
        <w:t>xemple </w:t>
      </w:r>
      <w:r>
        <w:rPr>
          <w:rFonts w:ascii="Calibri Light" w:hAnsi="Calibri Light" w:cs="Times New Roman"/>
          <w:i/>
          <w:sz w:val="24"/>
          <w:szCs w:val="24"/>
          <w:highlight w:val="yellow"/>
          <w:u w:val="single"/>
        </w:rPr>
        <w:t xml:space="preserve">1 </w:t>
      </w:r>
      <w:r w:rsidR="00EA6CF7" w:rsidRPr="00EA6CF7">
        <w:rPr>
          <w:rFonts w:ascii="Calibri Light" w:hAnsi="Calibri Light" w:cs="Times New Roman"/>
          <w:i/>
          <w:sz w:val="24"/>
          <w:szCs w:val="24"/>
          <w:highlight w:val="yellow"/>
          <w:u w:val="single"/>
        </w:rPr>
        <w:t>:</w:t>
      </w:r>
    </w:p>
    <w:p w:rsidR="00EA6CF7" w:rsidRDefault="00EA6CF7" w:rsidP="00C36768">
      <w:pPr>
        <w:spacing w:after="0"/>
        <w:jc w:val="both"/>
        <w:rPr>
          <w:rFonts w:ascii="Calibri Light" w:hAnsi="Calibri Light" w:cs="Times New Roman"/>
          <w:sz w:val="24"/>
          <w:szCs w:val="24"/>
        </w:rPr>
      </w:pPr>
    </w:p>
    <w:p w:rsidR="00C36768" w:rsidRDefault="00860ADB" w:rsidP="00860ADB">
      <w:pPr>
        <w:jc w:val="both"/>
        <w:rPr>
          <w:rFonts w:ascii="Calibri Light" w:hAnsi="Calibri Light"/>
          <w:sz w:val="24"/>
          <w:szCs w:val="24"/>
        </w:rPr>
      </w:pPr>
      <w:r w:rsidRPr="00860ADB">
        <w:rPr>
          <w:rFonts w:ascii="Calibri Light" w:hAnsi="Calibri Light"/>
          <w:sz w:val="24"/>
          <w:szCs w:val="24"/>
        </w:rPr>
        <w:t xml:space="preserve">Les documents fournis par </w:t>
      </w:r>
      <w:r w:rsidRPr="00860ADB">
        <w:rPr>
          <w:rFonts w:ascii="Calibri Light" w:hAnsi="Calibri Light"/>
          <w:b/>
          <w:sz w:val="24"/>
          <w:szCs w:val="24"/>
        </w:rPr>
        <w:t>l’entreprise ne démontrent pas que le CHSCT a été consulté</w:t>
      </w:r>
      <w:r w:rsidRPr="00860ADB">
        <w:rPr>
          <w:rFonts w:ascii="Calibri Light" w:hAnsi="Calibri Light"/>
          <w:sz w:val="24"/>
          <w:szCs w:val="24"/>
        </w:rPr>
        <w:t xml:space="preserve"> conformément à l’article L 4612-8-1 du code du travail : « </w:t>
      </w:r>
      <w:r w:rsidR="00C36768" w:rsidRPr="00860ADB">
        <w:rPr>
          <w:rFonts w:ascii="Calibri Light" w:hAnsi="Calibri Light"/>
          <w:i/>
          <w:sz w:val="24"/>
          <w:szCs w:val="24"/>
        </w:rPr>
        <w:t>Le comité d'hygiène, de sécurité et des conditions de travail est consulté avant toute décision d'aménagement important modifiant les conditions de santé et de sécurité ou les conditions de travail et, notamment, avant toute transformation importante des postes de travail découlant de la modification de l'outillage, d'un changement de produit ou de l'organisation du travail, avant toute modification des cadences et des normes de productivité liées ou non à la rémunération du travail</w:t>
      </w:r>
      <w:r w:rsidRPr="00860ADB">
        <w:rPr>
          <w:rFonts w:ascii="Calibri Light" w:hAnsi="Calibri Light"/>
          <w:i/>
          <w:sz w:val="24"/>
          <w:szCs w:val="24"/>
        </w:rPr>
        <w:t> </w:t>
      </w:r>
      <w:r>
        <w:rPr>
          <w:rFonts w:ascii="Calibri Light" w:hAnsi="Calibri Light"/>
          <w:sz w:val="24"/>
          <w:szCs w:val="24"/>
        </w:rPr>
        <w:t>»</w:t>
      </w:r>
      <w:r w:rsidR="00C36768" w:rsidRPr="00860ADB">
        <w:rPr>
          <w:rFonts w:ascii="Calibri Light" w:hAnsi="Calibri Light"/>
          <w:sz w:val="24"/>
          <w:szCs w:val="24"/>
        </w:rPr>
        <w:t>.</w:t>
      </w:r>
    </w:p>
    <w:p w:rsidR="00860ADB" w:rsidRDefault="00860ADB" w:rsidP="00860ADB">
      <w:pPr>
        <w:jc w:val="both"/>
        <w:rPr>
          <w:rFonts w:ascii="Calibri Light" w:hAnsi="Calibri Light"/>
          <w:sz w:val="24"/>
          <w:szCs w:val="24"/>
        </w:rPr>
      </w:pPr>
      <w:r>
        <w:rPr>
          <w:rFonts w:ascii="Calibri Light" w:hAnsi="Calibri Light"/>
          <w:sz w:val="24"/>
          <w:szCs w:val="24"/>
        </w:rPr>
        <w:t xml:space="preserve">A ce titre, la </w:t>
      </w:r>
      <w:r w:rsidRPr="00860ADB">
        <w:rPr>
          <w:rFonts w:ascii="Calibri Light" w:hAnsi="Calibri Light"/>
          <w:b/>
          <w:sz w:val="24"/>
          <w:szCs w:val="24"/>
        </w:rPr>
        <w:t>procédure est irrégulière</w:t>
      </w:r>
      <w:r>
        <w:rPr>
          <w:rFonts w:ascii="Calibri Light" w:hAnsi="Calibri Light"/>
          <w:sz w:val="24"/>
          <w:szCs w:val="24"/>
        </w:rPr>
        <w:t>.</w:t>
      </w:r>
    </w:p>
    <w:p w:rsidR="000F45B5" w:rsidRDefault="000F45B5" w:rsidP="00860ADB">
      <w:pPr>
        <w:jc w:val="both"/>
        <w:rPr>
          <w:rFonts w:ascii="Calibri Light" w:hAnsi="Calibri Light"/>
          <w:sz w:val="24"/>
          <w:szCs w:val="24"/>
        </w:rPr>
      </w:pPr>
    </w:p>
    <w:p w:rsidR="000F45B5" w:rsidRDefault="000F45B5" w:rsidP="00860ADB">
      <w:pPr>
        <w:jc w:val="both"/>
        <w:rPr>
          <w:rFonts w:ascii="Calibri Light" w:hAnsi="Calibri Light"/>
          <w:sz w:val="24"/>
          <w:szCs w:val="24"/>
        </w:rPr>
      </w:pPr>
    </w:p>
    <w:p w:rsidR="000F45B5" w:rsidRPr="00EA6CF7" w:rsidRDefault="000F45B5" w:rsidP="000F45B5">
      <w:pPr>
        <w:spacing w:after="0"/>
        <w:jc w:val="both"/>
        <w:rPr>
          <w:rFonts w:ascii="Calibri Light" w:hAnsi="Calibri Light" w:cs="Times New Roman"/>
          <w:i/>
          <w:sz w:val="24"/>
          <w:szCs w:val="24"/>
          <w:u w:val="single"/>
        </w:rPr>
      </w:pPr>
      <w:r>
        <w:rPr>
          <w:rFonts w:ascii="Calibri Light" w:hAnsi="Calibri Light" w:cs="Times New Roman"/>
          <w:i/>
          <w:sz w:val="24"/>
          <w:szCs w:val="24"/>
          <w:highlight w:val="yellow"/>
          <w:u w:val="single"/>
        </w:rPr>
        <w:t>E</w:t>
      </w:r>
      <w:r w:rsidRPr="00EA6CF7">
        <w:rPr>
          <w:rFonts w:ascii="Calibri Light" w:hAnsi="Calibri Light" w:cs="Times New Roman"/>
          <w:i/>
          <w:sz w:val="24"/>
          <w:szCs w:val="24"/>
          <w:highlight w:val="yellow"/>
          <w:u w:val="single"/>
        </w:rPr>
        <w:t>xemple </w:t>
      </w:r>
      <w:r>
        <w:rPr>
          <w:rFonts w:ascii="Calibri Light" w:hAnsi="Calibri Light" w:cs="Times New Roman"/>
          <w:i/>
          <w:sz w:val="24"/>
          <w:szCs w:val="24"/>
          <w:highlight w:val="yellow"/>
          <w:u w:val="single"/>
        </w:rPr>
        <w:t xml:space="preserve">2 </w:t>
      </w:r>
      <w:r w:rsidRPr="00EA6CF7">
        <w:rPr>
          <w:rFonts w:ascii="Calibri Light" w:hAnsi="Calibri Light" w:cs="Times New Roman"/>
          <w:i/>
          <w:sz w:val="24"/>
          <w:szCs w:val="24"/>
          <w:highlight w:val="yellow"/>
          <w:u w:val="single"/>
        </w:rPr>
        <w:t>:</w:t>
      </w:r>
    </w:p>
    <w:p w:rsidR="000F45B5" w:rsidRDefault="000F45B5" w:rsidP="00860ADB">
      <w:pPr>
        <w:jc w:val="both"/>
        <w:rPr>
          <w:rFonts w:ascii="Calibri Light" w:hAnsi="Calibri Light"/>
          <w:b/>
          <w:sz w:val="24"/>
          <w:szCs w:val="24"/>
        </w:rPr>
      </w:pPr>
    </w:p>
    <w:p w:rsidR="00860ADB" w:rsidRDefault="000F45B5" w:rsidP="00860ADB">
      <w:pPr>
        <w:jc w:val="both"/>
        <w:rPr>
          <w:rFonts w:ascii="Calibri Light" w:hAnsi="Calibri Light"/>
          <w:sz w:val="24"/>
          <w:szCs w:val="24"/>
        </w:rPr>
      </w:pPr>
      <w:r>
        <w:rPr>
          <w:rFonts w:ascii="Calibri Light" w:hAnsi="Calibri Light"/>
          <w:b/>
          <w:sz w:val="24"/>
          <w:szCs w:val="24"/>
        </w:rPr>
        <w:t>I</w:t>
      </w:r>
      <w:r w:rsidR="00860ADB" w:rsidRPr="00860ADB">
        <w:rPr>
          <w:rFonts w:ascii="Calibri Light" w:hAnsi="Calibri Light"/>
          <w:b/>
          <w:sz w:val="24"/>
          <w:szCs w:val="24"/>
        </w:rPr>
        <w:t>l n’est pas mentionné le nombre de dimanches concernés alors que la dérogation au repos dominical doit rester exceptionnelle</w:t>
      </w:r>
      <w:r w:rsidR="00860ADB">
        <w:rPr>
          <w:rFonts w:ascii="Calibri Light" w:hAnsi="Calibri Light"/>
          <w:sz w:val="24"/>
          <w:szCs w:val="24"/>
        </w:rPr>
        <w:t>.</w:t>
      </w:r>
    </w:p>
    <w:p w:rsidR="000F45B5" w:rsidRDefault="000F45B5" w:rsidP="00860ADB">
      <w:pPr>
        <w:jc w:val="both"/>
        <w:rPr>
          <w:rFonts w:ascii="Calibri Light" w:hAnsi="Calibri Light"/>
          <w:sz w:val="24"/>
          <w:szCs w:val="24"/>
        </w:rPr>
      </w:pPr>
    </w:p>
    <w:p w:rsidR="000F45B5" w:rsidRDefault="000F45B5" w:rsidP="00C36768">
      <w:pPr>
        <w:spacing w:after="0"/>
        <w:jc w:val="both"/>
        <w:rPr>
          <w:rFonts w:ascii="Calibri Light" w:hAnsi="Calibri Light" w:cs="Times New Roman"/>
          <w:i/>
          <w:sz w:val="24"/>
          <w:szCs w:val="24"/>
          <w:u w:val="single"/>
        </w:rPr>
      </w:pPr>
      <w:r>
        <w:rPr>
          <w:rFonts w:ascii="Calibri Light" w:hAnsi="Calibri Light" w:cs="Times New Roman"/>
          <w:i/>
          <w:sz w:val="24"/>
          <w:szCs w:val="24"/>
          <w:highlight w:val="yellow"/>
          <w:u w:val="single"/>
        </w:rPr>
        <w:t>E</w:t>
      </w:r>
      <w:r w:rsidRPr="00EA6CF7">
        <w:rPr>
          <w:rFonts w:ascii="Calibri Light" w:hAnsi="Calibri Light" w:cs="Times New Roman"/>
          <w:i/>
          <w:sz w:val="24"/>
          <w:szCs w:val="24"/>
          <w:highlight w:val="yellow"/>
          <w:u w:val="single"/>
        </w:rPr>
        <w:t>xemple </w:t>
      </w:r>
      <w:r>
        <w:rPr>
          <w:rFonts w:ascii="Calibri Light" w:hAnsi="Calibri Light" w:cs="Times New Roman"/>
          <w:i/>
          <w:sz w:val="24"/>
          <w:szCs w:val="24"/>
          <w:highlight w:val="yellow"/>
          <w:u w:val="single"/>
        </w:rPr>
        <w:t xml:space="preserve">3 </w:t>
      </w:r>
      <w:r w:rsidRPr="00EA6CF7">
        <w:rPr>
          <w:rFonts w:ascii="Calibri Light" w:hAnsi="Calibri Light" w:cs="Times New Roman"/>
          <w:i/>
          <w:sz w:val="24"/>
          <w:szCs w:val="24"/>
          <w:highlight w:val="yellow"/>
          <w:u w:val="single"/>
        </w:rPr>
        <w:t>:</w:t>
      </w:r>
    </w:p>
    <w:p w:rsidR="000F45B5" w:rsidRDefault="000F45B5" w:rsidP="00C36768">
      <w:pPr>
        <w:spacing w:after="0"/>
        <w:jc w:val="both"/>
        <w:rPr>
          <w:rFonts w:ascii="Calibri Light" w:hAnsi="Calibri Light" w:cs="Times New Roman"/>
          <w:i/>
          <w:sz w:val="24"/>
          <w:szCs w:val="24"/>
          <w:u w:val="single"/>
        </w:rPr>
      </w:pPr>
    </w:p>
    <w:p w:rsidR="00C36768" w:rsidRPr="000F45B5" w:rsidRDefault="000F45B5" w:rsidP="00C36768">
      <w:pPr>
        <w:spacing w:after="0"/>
        <w:jc w:val="both"/>
        <w:rPr>
          <w:rFonts w:ascii="Calibri Light" w:hAnsi="Calibri Light" w:cs="Times New Roman"/>
          <w:i/>
          <w:sz w:val="24"/>
          <w:szCs w:val="24"/>
          <w:u w:val="single"/>
        </w:rPr>
      </w:pPr>
      <w:r>
        <w:rPr>
          <w:rFonts w:ascii="Calibri Light" w:hAnsi="Calibri Light" w:cs="Times New Roman"/>
          <w:sz w:val="24"/>
          <w:szCs w:val="24"/>
        </w:rPr>
        <w:t>L</w:t>
      </w:r>
      <w:r w:rsidR="00EA6CF7">
        <w:rPr>
          <w:rFonts w:ascii="Calibri Light" w:hAnsi="Calibri Light" w:cs="Times New Roman"/>
          <w:sz w:val="24"/>
          <w:szCs w:val="24"/>
        </w:rPr>
        <w:t xml:space="preserve">es dimanches concernés se trouvent dans une période antérieure ou concomitante à la demande de dérogation qui a été faite auprès de la Préfecture. </w:t>
      </w:r>
    </w:p>
    <w:p w:rsidR="000F45B5" w:rsidRPr="00005DE6" w:rsidRDefault="000F45B5" w:rsidP="000F45B5">
      <w:pPr>
        <w:jc w:val="both"/>
        <w:rPr>
          <w:rFonts w:ascii="Calibri Light" w:hAnsi="Calibri Light"/>
          <w:b/>
          <w:sz w:val="24"/>
          <w:szCs w:val="24"/>
        </w:rPr>
      </w:pPr>
      <w:r w:rsidRPr="00005DE6">
        <w:rPr>
          <w:rFonts w:ascii="Calibri Light" w:hAnsi="Calibri Light"/>
          <w:b/>
          <w:sz w:val="24"/>
          <w:szCs w:val="24"/>
        </w:rPr>
        <w:t>Par conséquent, étant donné les délais de consultation imposés par les dispositions légales à la Préfecture, vous n’êtes pas en capacité de donner un avis pour la période considérée.</w:t>
      </w:r>
    </w:p>
    <w:p w:rsidR="00EA6CF7" w:rsidRDefault="00EA6CF7" w:rsidP="00C36768">
      <w:pPr>
        <w:spacing w:after="0"/>
        <w:jc w:val="both"/>
        <w:rPr>
          <w:rFonts w:ascii="Calibri Light" w:hAnsi="Calibri Light" w:cs="Times New Roman"/>
          <w:sz w:val="24"/>
          <w:szCs w:val="24"/>
        </w:rPr>
      </w:pPr>
    </w:p>
    <w:p w:rsidR="00EA6CF7" w:rsidRDefault="00EA6CF7" w:rsidP="00C36768">
      <w:pPr>
        <w:spacing w:after="0"/>
        <w:jc w:val="both"/>
        <w:rPr>
          <w:rFonts w:ascii="Calibri Light" w:hAnsi="Calibri Light" w:cs="Times New Roman"/>
          <w:sz w:val="24"/>
          <w:szCs w:val="24"/>
        </w:rPr>
      </w:pPr>
    </w:p>
    <w:p w:rsidR="00D43A8F" w:rsidRPr="00D43A8F" w:rsidRDefault="00D43A8F" w:rsidP="00EF22D6">
      <w:pPr>
        <w:pStyle w:val="Paragraphedeliste"/>
        <w:numPr>
          <w:ilvl w:val="0"/>
          <w:numId w:val="1"/>
        </w:numPr>
        <w:spacing w:after="0"/>
        <w:jc w:val="both"/>
        <w:rPr>
          <w:rFonts w:ascii="Calibri Light" w:hAnsi="Calibri Light" w:cs="Times New Roman"/>
          <w:b/>
          <w:i/>
          <w:sz w:val="24"/>
          <w:szCs w:val="24"/>
          <w:u w:val="single"/>
        </w:rPr>
      </w:pPr>
      <w:r w:rsidRPr="00D43A8F">
        <w:rPr>
          <w:rFonts w:ascii="Calibri Light" w:hAnsi="Calibri Light" w:cs="Times New Roman"/>
          <w:b/>
          <w:i/>
          <w:sz w:val="24"/>
          <w:szCs w:val="24"/>
          <w:u w:val="single"/>
        </w:rPr>
        <w:t xml:space="preserve">La position de la </w:t>
      </w:r>
      <w:r w:rsidR="000F45B5">
        <w:rPr>
          <w:rFonts w:ascii="Calibri Light" w:hAnsi="Calibri Light" w:cs="Times New Roman"/>
          <w:b/>
          <w:i/>
          <w:sz w:val="24"/>
          <w:szCs w:val="24"/>
          <w:u w:val="single"/>
        </w:rPr>
        <w:t>(</w:t>
      </w:r>
      <w:r w:rsidR="000F45B5" w:rsidRPr="000F45B5">
        <w:rPr>
          <w:rFonts w:ascii="Calibri Light" w:hAnsi="Calibri Light" w:cs="Times New Roman"/>
          <w:b/>
          <w:i/>
          <w:sz w:val="24"/>
          <w:szCs w:val="24"/>
          <w:highlight w:val="yellow"/>
          <w:u w:val="single"/>
        </w:rPr>
        <w:t>STRUCTURE SYNDICALE</w:t>
      </w:r>
      <w:r w:rsidR="000F45B5">
        <w:rPr>
          <w:rFonts w:ascii="Calibri Light" w:hAnsi="Calibri Light" w:cs="Times New Roman"/>
          <w:b/>
          <w:i/>
          <w:sz w:val="24"/>
          <w:szCs w:val="24"/>
          <w:u w:val="single"/>
        </w:rPr>
        <w:t>)</w:t>
      </w:r>
      <w:r w:rsidRPr="00D43A8F">
        <w:rPr>
          <w:rFonts w:ascii="Calibri Light" w:hAnsi="Calibri Light" w:cs="Times New Roman"/>
          <w:b/>
          <w:i/>
          <w:sz w:val="24"/>
          <w:szCs w:val="24"/>
          <w:u w:val="single"/>
        </w:rPr>
        <w:t xml:space="preserve"> CGT</w:t>
      </w:r>
    </w:p>
    <w:p w:rsidR="00D43A8F" w:rsidRDefault="00D43A8F" w:rsidP="00C20A5E">
      <w:pPr>
        <w:spacing w:after="0"/>
        <w:jc w:val="both"/>
        <w:rPr>
          <w:rFonts w:ascii="Calibri Light" w:hAnsi="Calibri Light" w:cs="Times New Roman"/>
          <w:sz w:val="24"/>
          <w:szCs w:val="24"/>
        </w:rPr>
      </w:pPr>
    </w:p>
    <w:p w:rsidR="00D43A8F" w:rsidRDefault="00D43A8F" w:rsidP="00D43A8F">
      <w:pPr>
        <w:jc w:val="both"/>
        <w:rPr>
          <w:rFonts w:ascii="Calibri Light" w:hAnsi="Calibri Light"/>
          <w:sz w:val="24"/>
          <w:szCs w:val="24"/>
        </w:rPr>
      </w:pPr>
      <w:r>
        <w:rPr>
          <w:rFonts w:ascii="Calibri Light" w:hAnsi="Calibri Light"/>
          <w:sz w:val="24"/>
          <w:szCs w:val="24"/>
        </w:rPr>
        <w:t>Notre organisation syndicale CGT est fermement opposée au travail du dimanche afin de préserver la santé et la vie privée des salariés.</w:t>
      </w:r>
    </w:p>
    <w:p w:rsidR="00D43A8F" w:rsidRDefault="00D43A8F" w:rsidP="00D43A8F">
      <w:pPr>
        <w:jc w:val="both"/>
        <w:rPr>
          <w:rFonts w:ascii="Calibri Light" w:hAnsi="Calibri Light"/>
          <w:sz w:val="24"/>
          <w:szCs w:val="24"/>
        </w:rPr>
      </w:pPr>
      <w:r>
        <w:rPr>
          <w:rFonts w:ascii="Calibri Light" w:hAnsi="Calibri Light"/>
          <w:sz w:val="24"/>
          <w:szCs w:val="24"/>
        </w:rPr>
        <w:t>Ce positionnement demeure ferme et intangible.</w:t>
      </w:r>
    </w:p>
    <w:p w:rsidR="00D43A8F" w:rsidRDefault="00D43A8F" w:rsidP="00D43A8F">
      <w:pPr>
        <w:jc w:val="both"/>
        <w:rPr>
          <w:rFonts w:ascii="Calibri Light" w:hAnsi="Calibri Light"/>
          <w:sz w:val="24"/>
          <w:szCs w:val="24"/>
        </w:rPr>
      </w:pPr>
      <w:r>
        <w:rPr>
          <w:rFonts w:ascii="Calibri Light" w:hAnsi="Calibri Light"/>
          <w:sz w:val="24"/>
          <w:szCs w:val="24"/>
        </w:rPr>
        <w:t>Les activités relevant de notre champ fédéral, à savoir la Construction – le Bois et l’Ameublement - ne correspondent pas aux hypothèses de dérogation au principe du repos dominical (sauf cas strictement limitatifs : travaux urgents, équipes de suppléances).</w:t>
      </w:r>
    </w:p>
    <w:p w:rsidR="00D43A8F" w:rsidRDefault="00D43A8F" w:rsidP="00D43A8F">
      <w:pPr>
        <w:jc w:val="both"/>
        <w:rPr>
          <w:rFonts w:ascii="Calibri Light" w:hAnsi="Calibri Light"/>
          <w:sz w:val="24"/>
          <w:szCs w:val="24"/>
        </w:rPr>
      </w:pPr>
      <w:r>
        <w:rPr>
          <w:rFonts w:ascii="Calibri Light" w:hAnsi="Calibri Light"/>
          <w:sz w:val="24"/>
          <w:szCs w:val="24"/>
        </w:rPr>
        <w:t>La CGT veille à ce que le repos dominical reste la règle.</w:t>
      </w:r>
    </w:p>
    <w:p w:rsidR="00D43A8F" w:rsidRDefault="00D43A8F" w:rsidP="00D43A8F">
      <w:pPr>
        <w:jc w:val="both"/>
        <w:rPr>
          <w:rFonts w:ascii="Calibri Light" w:hAnsi="Calibri Light"/>
          <w:sz w:val="24"/>
          <w:szCs w:val="24"/>
        </w:rPr>
      </w:pPr>
      <w:r>
        <w:rPr>
          <w:rFonts w:ascii="Calibri Light" w:hAnsi="Calibri Light"/>
          <w:sz w:val="24"/>
          <w:szCs w:val="24"/>
        </w:rPr>
        <w:t xml:space="preserve">Les entreprises de nos secteurs ne doivent pas sacrifier la santé et la vie privée des salariés de nos professions pour satisfaire les demandes toujours plus exigeantes en termes de délais des grands </w:t>
      </w:r>
      <w:r w:rsidRPr="00FC63F2">
        <w:rPr>
          <w:rFonts w:ascii="Calibri Light" w:hAnsi="Calibri Light"/>
          <w:sz w:val="24"/>
          <w:szCs w:val="24"/>
        </w:rPr>
        <w:t>groupes</w:t>
      </w:r>
      <w:r w:rsidR="00CD08FF" w:rsidRPr="00FC63F2">
        <w:rPr>
          <w:rFonts w:ascii="Calibri Light" w:hAnsi="Calibri Light"/>
          <w:sz w:val="24"/>
          <w:szCs w:val="24"/>
        </w:rPr>
        <w:t xml:space="preserve"> imposées par des appels d’offres tant publics que privés toujours plus contraignants</w:t>
      </w:r>
      <w:r w:rsidRPr="00FC63F2">
        <w:rPr>
          <w:rFonts w:ascii="Calibri Light" w:hAnsi="Calibri Light"/>
          <w:sz w:val="24"/>
          <w:szCs w:val="24"/>
        </w:rPr>
        <w:t>.</w:t>
      </w:r>
    </w:p>
    <w:p w:rsidR="00EF22D6" w:rsidRDefault="00DD7BE4" w:rsidP="00DD7BE4">
      <w:pPr>
        <w:spacing w:after="0"/>
        <w:jc w:val="both"/>
        <w:rPr>
          <w:rFonts w:ascii="Calibri Light" w:hAnsi="Calibri Light" w:cs="Times New Roman"/>
          <w:sz w:val="24"/>
          <w:szCs w:val="24"/>
        </w:rPr>
      </w:pPr>
      <w:r>
        <w:rPr>
          <w:rFonts w:ascii="Calibri Light" w:hAnsi="Calibri Light" w:cs="Times New Roman"/>
          <w:sz w:val="24"/>
          <w:szCs w:val="24"/>
        </w:rPr>
        <w:t xml:space="preserve">Les pénalités financières auxquelles serait soumise l’entreprise pour dépassement des délais du marché résultent d’une mauvaise analyse du chantier au préalable par la direction de la société. </w:t>
      </w:r>
    </w:p>
    <w:p w:rsidR="00EF22D6" w:rsidRDefault="00EF22D6" w:rsidP="00DD7BE4">
      <w:pPr>
        <w:spacing w:after="0"/>
        <w:jc w:val="both"/>
        <w:rPr>
          <w:rFonts w:ascii="Calibri Light" w:hAnsi="Calibri Light" w:cs="Times New Roman"/>
          <w:sz w:val="24"/>
          <w:szCs w:val="24"/>
        </w:rPr>
      </w:pPr>
    </w:p>
    <w:p w:rsidR="00DD7BE4" w:rsidRDefault="00D43A8F" w:rsidP="00DD7BE4">
      <w:pPr>
        <w:spacing w:after="0"/>
        <w:jc w:val="both"/>
        <w:rPr>
          <w:rFonts w:ascii="Calibri Light" w:hAnsi="Calibri Light" w:cs="Times New Roman"/>
          <w:sz w:val="24"/>
          <w:szCs w:val="24"/>
        </w:rPr>
      </w:pPr>
      <w:r>
        <w:rPr>
          <w:rFonts w:ascii="Calibri Light" w:hAnsi="Calibri Light"/>
          <w:sz w:val="24"/>
          <w:szCs w:val="24"/>
        </w:rPr>
        <w:t>Le repos dominical ne doit pas devenir une variable d’ajustement pour les entreprises.</w:t>
      </w:r>
    </w:p>
    <w:p w:rsidR="00DD7BE4" w:rsidRDefault="00DD7BE4" w:rsidP="00DD7BE4">
      <w:pPr>
        <w:spacing w:after="0"/>
        <w:jc w:val="both"/>
        <w:rPr>
          <w:rFonts w:ascii="Calibri Light" w:hAnsi="Calibri Light" w:cs="Times New Roman"/>
          <w:sz w:val="24"/>
          <w:szCs w:val="24"/>
        </w:rPr>
      </w:pPr>
    </w:p>
    <w:p w:rsidR="00D43A8F" w:rsidRDefault="00FA287A" w:rsidP="00DD7BE4">
      <w:pPr>
        <w:spacing w:after="0"/>
        <w:jc w:val="both"/>
        <w:rPr>
          <w:rFonts w:ascii="Calibri Light" w:hAnsi="Calibri Light"/>
          <w:sz w:val="24"/>
          <w:szCs w:val="24"/>
        </w:rPr>
      </w:pPr>
      <w:r>
        <w:rPr>
          <w:rFonts w:ascii="Calibri Light" w:hAnsi="Calibri Light"/>
          <w:sz w:val="24"/>
          <w:szCs w:val="24"/>
        </w:rPr>
        <w:t>C’est pourquoi, la</w:t>
      </w:r>
      <w:r w:rsidR="00D43A8F">
        <w:rPr>
          <w:rFonts w:ascii="Calibri Light" w:hAnsi="Calibri Light"/>
          <w:sz w:val="24"/>
          <w:szCs w:val="24"/>
        </w:rPr>
        <w:t xml:space="preserve"> CGT réaffirme à nouveau sa volonté de préserver le repos dominical qui structure depuis toujours notre société.</w:t>
      </w:r>
    </w:p>
    <w:p w:rsidR="007213D2" w:rsidRDefault="007213D2" w:rsidP="00DD7BE4">
      <w:pPr>
        <w:spacing w:after="0"/>
        <w:jc w:val="both"/>
        <w:rPr>
          <w:rFonts w:ascii="Calibri Light" w:hAnsi="Calibri Light"/>
          <w:sz w:val="24"/>
          <w:szCs w:val="24"/>
        </w:rPr>
      </w:pPr>
    </w:p>
    <w:p w:rsidR="007213D2" w:rsidRPr="007213D2" w:rsidRDefault="007213D2" w:rsidP="00DD7BE4">
      <w:pPr>
        <w:spacing w:after="0"/>
        <w:jc w:val="both"/>
        <w:rPr>
          <w:rFonts w:ascii="Calibri Light" w:hAnsi="Calibri Light"/>
          <w:b/>
          <w:sz w:val="24"/>
          <w:szCs w:val="24"/>
          <w:u w:val="single"/>
        </w:rPr>
      </w:pPr>
      <w:r w:rsidRPr="007213D2">
        <w:rPr>
          <w:rFonts w:ascii="Calibri Light" w:hAnsi="Calibri Light"/>
          <w:b/>
          <w:sz w:val="24"/>
          <w:szCs w:val="24"/>
          <w:u w:val="single"/>
        </w:rPr>
        <w:t xml:space="preserve">La CGT donne un avis défavorable à la dérogation au repos dominical au sein de l’entreprise </w:t>
      </w:r>
      <w:r w:rsidR="000F45B5">
        <w:rPr>
          <w:rFonts w:ascii="Calibri Light" w:hAnsi="Calibri Light"/>
          <w:b/>
          <w:sz w:val="24"/>
          <w:szCs w:val="24"/>
          <w:u w:val="single"/>
        </w:rPr>
        <w:t>(</w:t>
      </w:r>
      <w:r w:rsidR="000F45B5" w:rsidRPr="000F45B5">
        <w:rPr>
          <w:rFonts w:ascii="Calibri Light" w:hAnsi="Calibri Light"/>
          <w:b/>
          <w:sz w:val="24"/>
          <w:szCs w:val="24"/>
          <w:highlight w:val="yellow"/>
          <w:u w:val="single"/>
        </w:rPr>
        <w:t>DENOMINATION</w:t>
      </w:r>
      <w:r w:rsidR="000F45B5">
        <w:rPr>
          <w:rFonts w:ascii="Calibri Light" w:hAnsi="Calibri Light"/>
          <w:b/>
          <w:sz w:val="24"/>
          <w:szCs w:val="24"/>
          <w:u w:val="single"/>
        </w:rPr>
        <w:t>)</w:t>
      </w:r>
      <w:r w:rsidRPr="007213D2">
        <w:rPr>
          <w:rFonts w:ascii="Calibri Light" w:hAnsi="Calibri Light"/>
          <w:b/>
          <w:sz w:val="24"/>
          <w:szCs w:val="24"/>
          <w:u w:val="single"/>
        </w:rPr>
        <w:t>.</w:t>
      </w:r>
    </w:p>
    <w:p w:rsidR="007213D2" w:rsidRDefault="007213D2" w:rsidP="00DD7BE4">
      <w:pPr>
        <w:spacing w:after="0"/>
        <w:jc w:val="both"/>
        <w:rPr>
          <w:rFonts w:ascii="Calibri Light" w:hAnsi="Calibri Light"/>
          <w:sz w:val="24"/>
          <w:szCs w:val="24"/>
        </w:rPr>
      </w:pPr>
    </w:p>
    <w:p w:rsidR="00FA287A" w:rsidRDefault="00FA287A" w:rsidP="00FA287A">
      <w:pPr>
        <w:spacing w:after="0"/>
        <w:jc w:val="both"/>
        <w:rPr>
          <w:rFonts w:ascii="Calibri Light" w:hAnsi="Calibri Light" w:cs="Times New Roman"/>
          <w:sz w:val="24"/>
          <w:szCs w:val="24"/>
        </w:rPr>
      </w:pPr>
      <w:r w:rsidRPr="00643EF8">
        <w:rPr>
          <w:rFonts w:ascii="Calibri Light" w:hAnsi="Calibri Light" w:cs="Times New Roman"/>
          <w:b/>
          <w:sz w:val="24"/>
          <w:szCs w:val="24"/>
        </w:rPr>
        <w:t xml:space="preserve">La </w:t>
      </w:r>
      <w:r>
        <w:rPr>
          <w:rFonts w:ascii="Calibri Light" w:hAnsi="Calibri Light" w:cs="Times New Roman"/>
          <w:b/>
          <w:sz w:val="24"/>
          <w:szCs w:val="24"/>
        </w:rPr>
        <w:t>(</w:t>
      </w:r>
      <w:bookmarkStart w:id="0" w:name="_GoBack"/>
      <w:bookmarkEnd w:id="0"/>
      <w:r w:rsidRPr="00FA287A">
        <w:rPr>
          <w:rFonts w:ascii="Calibri Light" w:hAnsi="Calibri Light" w:cs="Times New Roman"/>
          <w:b/>
          <w:sz w:val="24"/>
          <w:szCs w:val="24"/>
          <w:highlight w:val="yellow"/>
        </w:rPr>
        <w:t>STRUCTURE SYNDICALE</w:t>
      </w:r>
      <w:r>
        <w:rPr>
          <w:rFonts w:ascii="Calibri Light" w:hAnsi="Calibri Light" w:cs="Times New Roman"/>
          <w:b/>
          <w:sz w:val="24"/>
          <w:szCs w:val="24"/>
        </w:rPr>
        <w:t>)</w:t>
      </w:r>
      <w:r w:rsidRPr="00643EF8">
        <w:rPr>
          <w:rFonts w:ascii="Calibri Light" w:hAnsi="Calibri Light" w:cs="Times New Roman"/>
          <w:b/>
          <w:sz w:val="24"/>
          <w:szCs w:val="24"/>
        </w:rPr>
        <w:t xml:space="preserve"> CGT vous demande de bien vouloir lui adresser l’avis que vous formulerez dans le cadre de cette demande de dérogation au repos dominical</w:t>
      </w:r>
      <w:r>
        <w:rPr>
          <w:rFonts w:ascii="Calibri Light" w:hAnsi="Calibri Light" w:cs="Times New Roman"/>
          <w:sz w:val="24"/>
          <w:szCs w:val="24"/>
        </w:rPr>
        <w:t>.</w:t>
      </w:r>
    </w:p>
    <w:p w:rsidR="00FC63F2" w:rsidRDefault="00FC63F2" w:rsidP="00DD7BE4">
      <w:pPr>
        <w:spacing w:after="0"/>
        <w:jc w:val="both"/>
        <w:rPr>
          <w:rFonts w:ascii="Calibri Light" w:hAnsi="Calibri Light" w:cs="Times New Roman"/>
          <w:sz w:val="24"/>
          <w:szCs w:val="24"/>
        </w:rPr>
      </w:pPr>
    </w:p>
    <w:p w:rsidR="007213D2" w:rsidRDefault="007213D2" w:rsidP="00DD7BE4">
      <w:pPr>
        <w:spacing w:after="0"/>
        <w:jc w:val="both"/>
        <w:rPr>
          <w:rFonts w:ascii="Calibri Light" w:hAnsi="Calibri Light" w:cs="Times New Roman"/>
          <w:sz w:val="24"/>
          <w:szCs w:val="24"/>
        </w:rPr>
      </w:pPr>
      <w:r w:rsidRPr="007213D2">
        <w:rPr>
          <w:rFonts w:ascii="Calibri Light" w:hAnsi="Calibri Light" w:cs="Times New Roman"/>
          <w:sz w:val="24"/>
          <w:szCs w:val="24"/>
        </w:rPr>
        <w:t>Je vous prie de bien vouloir agréer,</w:t>
      </w:r>
      <w:r>
        <w:rPr>
          <w:rFonts w:ascii="Calibri Light" w:hAnsi="Calibri Light" w:cs="Times New Roman"/>
          <w:sz w:val="24"/>
          <w:szCs w:val="24"/>
        </w:rPr>
        <w:t xml:space="preserve"> </w:t>
      </w:r>
      <w:r w:rsidR="00FC63F2">
        <w:rPr>
          <w:rFonts w:ascii="Calibri Light" w:hAnsi="Calibri Light" w:cs="Times New Roman"/>
          <w:sz w:val="24"/>
          <w:szCs w:val="24"/>
        </w:rPr>
        <w:t>Madame</w:t>
      </w:r>
      <w:r>
        <w:rPr>
          <w:rFonts w:ascii="Calibri Light" w:hAnsi="Calibri Light" w:cs="Times New Roman"/>
          <w:sz w:val="24"/>
          <w:szCs w:val="24"/>
        </w:rPr>
        <w:t>,</w:t>
      </w:r>
      <w:r w:rsidR="00FC63F2">
        <w:rPr>
          <w:rFonts w:ascii="Calibri Light" w:hAnsi="Calibri Light" w:cs="Times New Roman"/>
          <w:sz w:val="24"/>
          <w:szCs w:val="24"/>
        </w:rPr>
        <w:t xml:space="preserve"> Monsieur,</w:t>
      </w:r>
      <w:r>
        <w:rPr>
          <w:rFonts w:ascii="Calibri Light" w:hAnsi="Calibri Light" w:cs="Times New Roman"/>
          <w:sz w:val="24"/>
          <w:szCs w:val="24"/>
        </w:rPr>
        <w:t xml:space="preserve"> l'expression </w:t>
      </w:r>
      <w:r w:rsidRPr="007213D2">
        <w:rPr>
          <w:rFonts w:ascii="Calibri Light" w:hAnsi="Calibri Light" w:cs="Times New Roman"/>
          <w:sz w:val="24"/>
          <w:szCs w:val="24"/>
        </w:rPr>
        <w:t xml:space="preserve">de </w:t>
      </w:r>
      <w:r>
        <w:rPr>
          <w:rFonts w:ascii="Calibri Light" w:hAnsi="Calibri Light" w:cs="Times New Roman"/>
          <w:sz w:val="24"/>
          <w:szCs w:val="24"/>
        </w:rPr>
        <w:t xml:space="preserve">notre haute </w:t>
      </w:r>
      <w:r w:rsidRPr="007213D2">
        <w:rPr>
          <w:rFonts w:ascii="Calibri Light" w:hAnsi="Calibri Light" w:cs="Times New Roman"/>
          <w:sz w:val="24"/>
          <w:szCs w:val="24"/>
        </w:rPr>
        <w:t>considération</w:t>
      </w:r>
      <w:r>
        <w:rPr>
          <w:rFonts w:ascii="Calibri Light" w:hAnsi="Calibri Light" w:cs="Times New Roman"/>
          <w:sz w:val="24"/>
          <w:szCs w:val="24"/>
        </w:rPr>
        <w:t>.</w:t>
      </w:r>
    </w:p>
    <w:p w:rsidR="007213D2" w:rsidRDefault="000F45B5" w:rsidP="000F45B5">
      <w:pPr>
        <w:spacing w:after="0"/>
        <w:jc w:val="both"/>
        <w:rPr>
          <w:rFonts w:ascii="Calibri Light" w:hAnsi="Calibri Light" w:cs="Times New Roman"/>
          <w:sz w:val="24"/>
          <w:szCs w:val="24"/>
        </w:rPr>
      </w:pPr>
      <w:r>
        <w:rPr>
          <w:rFonts w:ascii="Calibri Light" w:hAnsi="Calibri Light" w:cs="Times New Roman"/>
          <w:sz w:val="24"/>
          <w:szCs w:val="24"/>
        </w:rPr>
        <w:tab/>
      </w:r>
      <w:r>
        <w:rPr>
          <w:rFonts w:ascii="Calibri Light" w:hAnsi="Calibri Light" w:cs="Times New Roman"/>
          <w:sz w:val="24"/>
          <w:szCs w:val="24"/>
        </w:rPr>
        <w:tab/>
      </w:r>
      <w:r>
        <w:rPr>
          <w:rFonts w:ascii="Calibri Light" w:hAnsi="Calibri Light" w:cs="Times New Roman"/>
          <w:sz w:val="24"/>
          <w:szCs w:val="24"/>
        </w:rPr>
        <w:tab/>
      </w:r>
      <w:r>
        <w:rPr>
          <w:rFonts w:ascii="Calibri Light" w:hAnsi="Calibri Light" w:cs="Times New Roman"/>
          <w:sz w:val="24"/>
          <w:szCs w:val="24"/>
        </w:rPr>
        <w:tab/>
      </w:r>
      <w:r>
        <w:rPr>
          <w:rFonts w:ascii="Calibri Light" w:hAnsi="Calibri Light" w:cs="Times New Roman"/>
          <w:sz w:val="24"/>
          <w:szCs w:val="24"/>
        </w:rPr>
        <w:tab/>
      </w:r>
      <w:r>
        <w:rPr>
          <w:rFonts w:ascii="Calibri Light" w:hAnsi="Calibri Light" w:cs="Times New Roman"/>
          <w:sz w:val="24"/>
          <w:szCs w:val="24"/>
        </w:rPr>
        <w:tab/>
        <w:t>(</w:t>
      </w:r>
      <w:r w:rsidRPr="000F45B5">
        <w:rPr>
          <w:rFonts w:ascii="Calibri Light" w:hAnsi="Calibri Light" w:cs="Times New Roman"/>
          <w:sz w:val="24"/>
          <w:szCs w:val="24"/>
          <w:highlight w:val="yellow"/>
        </w:rPr>
        <w:t>NOM PRENOM</w:t>
      </w:r>
      <w:r>
        <w:rPr>
          <w:rFonts w:ascii="Calibri Light" w:hAnsi="Calibri Light" w:cs="Times New Roman"/>
          <w:sz w:val="24"/>
          <w:szCs w:val="24"/>
        </w:rPr>
        <w:t>)</w:t>
      </w:r>
    </w:p>
    <w:p w:rsidR="000F45B5" w:rsidRPr="00023A8F" w:rsidRDefault="000F45B5" w:rsidP="000F45B5">
      <w:pPr>
        <w:spacing w:after="0"/>
        <w:jc w:val="both"/>
        <w:rPr>
          <w:rFonts w:ascii="Calibri Light" w:hAnsi="Calibri Light" w:cs="Times New Roman"/>
          <w:sz w:val="24"/>
          <w:szCs w:val="24"/>
        </w:rPr>
      </w:pPr>
      <w:r>
        <w:rPr>
          <w:rFonts w:ascii="Calibri Light" w:hAnsi="Calibri Light" w:cs="Times New Roman"/>
          <w:sz w:val="24"/>
          <w:szCs w:val="24"/>
        </w:rPr>
        <w:tab/>
      </w:r>
      <w:r>
        <w:rPr>
          <w:rFonts w:ascii="Calibri Light" w:hAnsi="Calibri Light" w:cs="Times New Roman"/>
          <w:sz w:val="24"/>
          <w:szCs w:val="24"/>
        </w:rPr>
        <w:tab/>
      </w:r>
      <w:r>
        <w:rPr>
          <w:rFonts w:ascii="Calibri Light" w:hAnsi="Calibri Light" w:cs="Times New Roman"/>
          <w:sz w:val="24"/>
          <w:szCs w:val="24"/>
        </w:rPr>
        <w:tab/>
      </w:r>
      <w:r>
        <w:rPr>
          <w:rFonts w:ascii="Calibri Light" w:hAnsi="Calibri Light" w:cs="Times New Roman"/>
          <w:sz w:val="24"/>
          <w:szCs w:val="24"/>
        </w:rPr>
        <w:tab/>
      </w:r>
      <w:r>
        <w:rPr>
          <w:rFonts w:ascii="Calibri Light" w:hAnsi="Calibri Light" w:cs="Times New Roman"/>
          <w:sz w:val="24"/>
          <w:szCs w:val="24"/>
        </w:rPr>
        <w:tab/>
      </w:r>
      <w:r>
        <w:rPr>
          <w:rFonts w:ascii="Calibri Light" w:hAnsi="Calibri Light" w:cs="Times New Roman"/>
          <w:sz w:val="24"/>
          <w:szCs w:val="24"/>
        </w:rPr>
        <w:tab/>
        <w:t>(</w:t>
      </w:r>
      <w:r w:rsidRPr="000F45B5">
        <w:rPr>
          <w:rFonts w:ascii="Calibri Light" w:hAnsi="Calibri Light" w:cs="Times New Roman"/>
          <w:sz w:val="24"/>
          <w:szCs w:val="24"/>
          <w:highlight w:val="yellow"/>
        </w:rPr>
        <w:t>SIGNATURE</w:t>
      </w:r>
      <w:r>
        <w:rPr>
          <w:rFonts w:ascii="Calibri Light" w:hAnsi="Calibri Light" w:cs="Times New Roman"/>
          <w:sz w:val="24"/>
          <w:szCs w:val="24"/>
        </w:rPr>
        <w:t>)</w:t>
      </w:r>
    </w:p>
    <w:p w:rsidR="00D43A8F" w:rsidRDefault="00D43A8F" w:rsidP="00C20A5E">
      <w:pPr>
        <w:spacing w:after="0"/>
        <w:jc w:val="both"/>
        <w:rPr>
          <w:rFonts w:ascii="Calibri Light" w:hAnsi="Calibri Light" w:cs="Times New Roman"/>
          <w:sz w:val="24"/>
          <w:szCs w:val="24"/>
        </w:rPr>
      </w:pPr>
    </w:p>
    <w:p w:rsidR="00D43A8F" w:rsidRDefault="00D43A8F" w:rsidP="00C20A5E">
      <w:pPr>
        <w:spacing w:after="0"/>
        <w:jc w:val="both"/>
        <w:rPr>
          <w:rFonts w:ascii="Calibri Light" w:hAnsi="Calibri Light" w:cs="Times New Roman"/>
          <w:sz w:val="24"/>
          <w:szCs w:val="24"/>
        </w:rPr>
      </w:pPr>
    </w:p>
    <w:sectPr w:rsidR="00D43A8F" w:rsidSect="000008A2">
      <w:headerReference w:type="default" r:id="rId7"/>
      <w:footerReference w:type="default" r:id="rId8"/>
      <w:pgSz w:w="11906" w:h="16838"/>
      <w:pgMar w:top="709"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53F" w:rsidRDefault="006D453F" w:rsidP="00B81B48">
      <w:pPr>
        <w:spacing w:after="0" w:line="240" w:lineRule="auto"/>
      </w:pPr>
      <w:r>
        <w:separator/>
      </w:r>
    </w:p>
  </w:endnote>
  <w:endnote w:type="continuationSeparator" w:id="0">
    <w:p w:rsidR="006D453F" w:rsidRDefault="006D453F" w:rsidP="00B81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568874"/>
      <w:docPartObj>
        <w:docPartGallery w:val="Page Numbers (Bottom of Page)"/>
        <w:docPartUnique/>
      </w:docPartObj>
    </w:sdtPr>
    <w:sdtEndPr/>
    <w:sdtContent>
      <w:sdt>
        <w:sdtPr>
          <w:id w:val="-1769616900"/>
          <w:docPartObj>
            <w:docPartGallery w:val="Page Numbers (Top of Page)"/>
            <w:docPartUnique/>
          </w:docPartObj>
        </w:sdtPr>
        <w:sdtEndPr/>
        <w:sdtContent>
          <w:p w:rsidR="00EF22D6" w:rsidRDefault="00EF22D6">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FA287A">
              <w:rPr>
                <w:b/>
                <w:bCs/>
                <w:noProof/>
              </w:rPr>
              <w:t>7</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FA287A">
              <w:rPr>
                <w:b/>
                <w:bCs/>
                <w:noProof/>
              </w:rPr>
              <w:t>7</w:t>
            </w:r>
            <w:r>
              <w:rPr>
                <w:b/>
                <w:bCs/>
                <w:sz w:val="24"/>
                <w:szCs w:val="24"/>
              </w:rPr>
              <w:fldChar w:fldCharType="end"/>
            </w:r>
          </w:p>
        </w:sdtContent>
      </w:sdt>
    </w:sdtContent>
  </w:sdt>
  <w:p w:rsidR="00B81B48" w:rsidRPr="00E46644" w:rsidRDefault="00B81B48" w:rsidP="00B81B48">
    <w:pPr>
      <w:jc w:val="center"/>
      <w:rPr>
        <w:rFonts w:ascii="Garamond" w:hAnsi="Garamond" w:cs="Times New Roman"/>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53F" w:rsidRDefault="006D453F" w:rsidP="00B81B48">
      <w:pPr>
        <w:spacing w:after="0" w:line="240" w:lineRule="auto"/>
      </w:pPr>
      <w:r>
        <w:separator/>
      </w:r>
    </w:p>
  </w:footnote>
  <w:footnote w:type="continuationSeparator" w:id="0">
    <w:p w:rsidR="006D453F" w:rsidRDefault="006D453F" w:rsidP="00B81B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B48" w:rsidRDefault="00B81B48">
    <w:pPr>
      <w:pStyle w:val="En-tte"/>
    </w:pPr>
    <w:r>
      <w:rPr>
        <w:noProof/>
        <w:lang w:eastAsia="fr-FR"/>
      </w:rPr>
      <w:drawing>
        <wp:inline distT="0" distB="0" distL="0" distR="0" wp14:anchorId="46E8CDB5" wp14:editId="6C286CE5">
          <wp:extent cx="2152650" cy="115252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cstate="print"/>
                  <a:srcRect/>
                  <a:stretch>
                    <a:fillRect/>
                  </a:stretch>
                </pic:blipFill>
                <pic:spPr bwMode="auto">
                  <a:xfrm>
                    <a:off x="0" y="0"/>
                    <a:ext cx="2152650" cy="1152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252C19"/>
    <w:multiLevelType w:val="hybridMultilevel"/>
    <w:tmpl w:val="566600AA"/>
    <w:lvl w:ilvl="0" w:tplc="B0ECF1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AC53D89"/>
    <w:multiLevelType w:val="hybridMultilevel"/>
    <w:tmpl w:val="566600AA"/>
    <w:lvl w:ilvl="0" w:tplc="B0ECF1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D5104DA"/>
    <w:multiLevelType w:val="hybridMultilevel"/>
    <w:tmpl w:val="DE589B38"/>
    <w:lvl w:ilvl="0" w:tplc="5B58BB3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1F6"/>
    <w:rsid w:val="000008A2"/>
    <w:rsid w:val="000119F9"/>
    <w:rsid w:val="00012DB3"/>
    <w:rsid w:val="00023A8F"/>
    <w:rsid w:val="00024A89"/>
    <w:rsid w:val="0003201A"/>
    <w:rsid w:val="00051A0A"/>
    <w:rsid w:val="00055864"/>
    <w:rsid w:val="00061A8E"/>
    <w:rsid w:val="0009487B"/>
    <w:rsid w:val="000A31F6"/>
    <w:rsid w:val="000E016F"/>
    <w:rsid w:val="000F45B5"/>
    <w:rsid w:val="0016081B"/>
    <w:rsid w:val="001D598D"/>
    <w:rsid w:val="001F1F54"/>
    <w:rsid w:val="00297EB2"/>
    <w:rsid w:val="002B2B48"/>
    <w:rsid w:val="003D1753"/>
    <w:rsid w:val="00430BCD"/>
    <w:rsid w:val="00450AE2"/>
    <w:rsid w:val="004E32A1"/>
    <w:rsid w:val="004E4585"/>
    <w:rsid w:val="005250EC"/>
    <w:rsid w:val="00554DFD"/>
    <w:rsid w:val="0056031D"/>
    <w:rsid w:val="005917DB"/>
    <w:rsid w:val="005E4352"/>
    <w:rsid w:val="005F44AF"/>
    <w:rsid w:val="006B16ED"/>
    <w:rsid w:val="006D453F"/>
    <w:rsid w:val="007213D2"/>
    <w:rsid w:val="00742F99"/>
    <w:rsid w:val="00760287"/>
    <w:rsid w:val="00766544"/>
    <w:rsid w:val="00773A03"/>
    <w:rsid w:val="00802D93"/>
    <w:rsid w:val="00860ADB"/>
    <w:rsid w:val="00862F07"/>
    <w:rsid w:val="00867B6A"/>
    <w:rsid w:val="0088314E"/>
    <w:rsid w:val="00892003"/>
    <w:rsid w:val="0092482D"/>
    <w:rsid w:val="009E7B19"/>
    <w:rsid w:val="009F5DB5"/>
    <w:rsid w:val="00A17314"/>
    <w:rsid w:val="00A738DF"/>
    <w:rsid w:val="00A828E0"/>
    <w:rsid w:val="00A92294"/>
    <w:rsid w:val="00AC4D49"/>
    <w:rsid w:val="00AC7239"/>
    <w:rsid w:val="00AD2CD5"/>
    <w:rsid w:val="00AF634A"/>
    <w:rsid w:val="00B00949"/>
    <w:rsid w:val="00B26FEA"/>
    <w:rsid w:val="00B81B48"/>
    <w:rsid w:val="00C20A5E"/>
    <w:rsid w:val="00C36768"/>
    <w:rsid w:val="00CC2607"/>
    <w:rsid w:val="00CD08FF"/>
    <w:rsid w:val="00D43A8F"/>
    <w:rsid w:val="00D45302"/>
    <w:rsid w:val="00DC726B"/>
    <w:rsid w:val="00DD7BE4"/>
    <w:rsid w:val="00DE2292"/>
    <w:rsid w:val="00E129AA"/>
    <w:rsid w:val="00E46644"/>
    <w:rsid w:val="00EA3F28"/>
    <w:rsid w:val="00EA6CF7"/>
    <w:rsid w:val="00EB79FB"/>
    <w:rsid w:val="00ED22D6"/>
    <w:rsid w:val="00EF22D6"/>
    <w:rsid w:val="00EF5B4C"/>
    <w:rsid w:val="00F024F8"/>
    <w:rsid w:val="00F65B54"/>
    <w:rsid w:val="00F83D95"/>
    <w:rsid w:val="00FA287A"/>
    <w:rsid w:val="00FA71E5"/>
    <w:rsid w:val="00FC63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EB1A63-037F-4E63-8944-A6214FBBC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7D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A31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31F6"/>
    <w:rPr>
      <w:rFonts w:ascii="Tahoma" w:hAnsi="Tahoma" w:cs="Tahoma"/>
      <w:sz w:val="16"/>
      <w:szCs w:val="16"/>
    </w:rPr>
  </w:style>
  <w:style w:type="character" w:styleId="Lienhypertexte">
    <w:name w:val="Hyperlink"/>
    <w:basedOn w:val="Policepardfaut"/>
    <w:uiPriority w:val="99"/>
    <w:unhideWhenUsed/>
    <w:rsid w:val="00D45302"/>
    <w:rPr>
      <w:color w:val="0000FF" w:themeColor="hyperlink"/>
      <w:u w:val="single"/>
    </w:rPr>
  </w:style>
  <w:style w:type="paragraph" w:styleId="En-tte">
    <w:name w:val="header"/>
    <w:basedOn w:val="Normal"/>
    <w:link w:val="En-tteCar"/>
    <w:uiPriority w:val="99"/>
    <w:unhideWhenUsed/>
    <w:rsid w:val="00B81B48"/>
    <w:pPr>
      <w:tabs>
        <w:tab w:val="center" w:pos="4536"/>
        <w:tab w:val="right" w:pos="9072"/>
      </w:tabs>
      <w:spacing w:after="0" w:line="240" w:lineRule="auto"/>
    </w:pPr>
  </w:style>
  <w:style w:type="character" w:customStyle="1" w:styleId="En-tteCar">
    <w:name w:val="En-tête Car"/>
    <w:basedOn w:val="Policepardfaut"/>
    <w:link w:val="En-tte"/>
    <w:uiPriority w:val="99"/>
    <w:rsid w:val="00B81B48"/>
  </w:style>
  <w:style w:type="paragraph" w:styleId="Pieddepage">
    <w:name w:val="footer"/>
    <w:basedOn w:val="Normal"/>
    <w:link w:val="PieddepageCar"/>
    <w:uiPriority w:val="99"/>
    <w:unhideWhenUsed/>
    <w:rsid w:val="00B81B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1B48"/>
  </w:style>
  <w:style w:type="paragraph" w:styleId="Paragraphedeliste">
    <w:name w:val="List Paragraph"/>
    <w:basedOn w:val="Normal"/>
    <w:uiPriority w:val="34"/>
    <w:qFormat/>
    <w:rsid w:val="00C20A5E"/>
    <w:pPr>
      <w:ind w:left="720"/>
      <w:contextualSpacing/>
    </w:pPr>
  </w:style>
  <w:style w:type="paragraph" w:styleId="NormalWeb">
    <w:name w:val="Normal (Web)"/>
    <w:basedOn w:val="Normal"/>
    <w:uiPriority w:val="99"/>
    <w:semiHidden/>
    <w:unhideWhenUsed/>
    <w:rsid w:val="00AC723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347144">
      <w:bodyDiv w:val="1"/>
      <w:marLeft w:val="0"/>
      <w:marRight w:val="0"/>
      <w:marTop w:val="0"/>
      <w:marBottom w:val="0"/>
      <w:divBdr>
        <w:top w:val="none" w:sz="0" w:space="0" w:color="auto"/>
        <w:left w:val="none" w:sz="0" w:space="0" w:color="auto"/>
        <w:bottom w:val="none" w:sz="0" w:space="0" w:color="auto"/>
        <w:right w:val="none" w:sz="0" w:space="0" w:color="auto"/>
      </w:divBdr>
      <w:divsChild>
        <w:div w:id="986787891">
          <w:marLeft w:val="0"/>
          <w:marRight w:val="0"/>
          <w:marTop w:val="0"/>
          <w:marBottom w:val="0"/>
          <w:divBdr>
            <w:top w:val="none" w:sz="0" w:space="0" w:color="auto"/>
            <w:left w:val="none" w:sz="0" w:space="0" w:color="auto"/>
            <w:bottom w:val="none" w:sz="0" w:space="0" w:color="auto"/>
            <w:right w:val="none" w:sz="0" w:space="0" w:color="auto"/>
          </w:divBdr>
          <w:divsChild>
            <w:div w:id="1210189025">
              <w:marLeft w:val="0"/>
              <w:marRight w:val="0"/>
              <w:marTop w:val="0"/>
              <w:marBottom w:val="0"/>
              <w:divBdr>
                <w:top w:val="none" w:sz="0" w:space="0" w:color="auto"/>
                <w:left w:val="none" w:sz="0" w:space="0" w:color="auto"/>
                <w:bottom w:val="none" w:sz="0" w:space="0" w:color="auto"/>
                <w:right w:val="none" w:sz="0" w:space="0" w:color="auto"/>
              </w:divBdr>
              <w:divsChild>
                <w:div w:id="2004581343">
                  <w:marLeft w:val="0"/>
                  <w:marRight w:val="0"/>
                  <w:marTop w:val="0"/>
                  <w:marBottom w:val="0"/>
                  <w:divBdr>
                    <w:top w:val="none" w:sz="0" w:space="0" w:color="auto"/>
                    <w:left w:val="none" w:sz="0" w:space="0" w:color="auto"/>
                    <w:bottom w:val="none" w:sz="0" w:space="0" w:color="auto"/>
                    <w:right w:val="none" w:sz="0" w:space="0" w:color="auto"/>
                  </w:divBdr>
                  <w:divsChild>
                    <w:div w:id="1658221973">
                      <w:marLeft w:val="0"/>
                      <w:marRight w:val="0"/>
                      <w:marTop w:val="0"/>
                      <w:marBottom w:val="0"/>
                      <w:divBdr>
                        <w:top w:val="none" w:sz="0" w:space="0" w:color="auto"/>
                        <w:left w:val="none" w:sz="0" w:space="0" w:color="auto"/>
                        <w:bottom w:val="none" w:sz="0" w:space="0" w:color="auto"/>
                        <w:right w:val="none" w:sz="0" w:space="0" w:color="auto"/>
                      </w:divBdr>
                      <w:divsChild>
                        <w:div w:id="1935287871">
                          <w:marLeft w:val="0"/>
                          <w:marRight w:val="0"/>
                          <w:marTop w:val="0"/>
                          <w:marBottom w:val="0"/>
                          <w:divBdr>
                            <w:top w:val="none" w:sz="0" w:space="0" w:color="auto"/>
                            <w:left w:val="none" w:sz="0" w:space="0" w:color="auto"/>
                            <w:bottom w:val="none" w:sz="0" w:space="0" w:color="auto"/>
                            <w:right w:val="none" w:sz="0" w:space="0" w:color="auto"/>
                          </w:divBdr>
                          <w:divsChild>
                            <w:div w:id="890655162">
                              <w:marLeft w:val="0"/>
                              <w:marRight w:val="0"/>
                              <w:marTop w:val="0"/>
                              <w:marBottom w:val="0"/>
                              <w:divBdr>
                                <w:top w:val="none" w:sz="0" w:space="0" w:color="auto"/>
                                <w:left w:val="none" w:sz="0" w:space="0" w:color="auto"/>
                                <w:bottom w:val="none" w:sz="0" w:space="0" w:color="auto"/>
                                <w:right w:val="none" w:sz="0" w:space="0" w:color="auto"/>
                              </w:divBdr>
                              <w:divsChild>
                                <w:div w:id="184578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932300">
      <w:bodyDiv w:val="1"/>
      <w:marLeft w:val="0"/>
      <w:marRight w:val="0"/>
      <w:marTop w:val="0"/>
      <w:marBottom w:val="0"/>
      <w:divBdr>
        <w:top w:val="none" w:sz="0" w:space="0" w:color="auto"/>
        <w:left w:val="none" w:sz="0" w:space="0" w:color="auto"/>
        <w:bottom w:val="none" w:sz="0" w:space="0" w:color="auto"/>
        <w:right w:val="none" w:sz="0" w:space="0" w:color="auto"/>
      </w:divBdr>
      <w:divsChild>
        <w:div w:id="1383288422">
          <w:marLeft w:val="0"/>
          <w:marRight w:val="0"/>
          <w:marTop w:val="0"/>
          <w:marBottom w:val="0"/>
          <w:divBdr>
            <w:top w:val="none" w:sz="0" w:space="0" w:color="auto"/>
            <w:left w:val="none" w:sz="0" w:space="0" w:color="auto"/>
            <w:bottom w:val="none" w:sz="0" w:space="0" w:color="auto"/>
            <w:right w:val="none" w:sz="0" w:space="0" w:color="auto"/>
          </w:divBdr>
          <w:divsChild>
            <w:div w:id="798306526">
              <w:marLeft w:val="0"/>
              <w:marRight w:val="0"/>
              <w:marTop w:val="0"/>
              <w:marBottom w:val="0"/>
              <w:divBdr>
                <w:top w:val="none" w:sz="0" w:space="0" w:color="auto"/>
                <w:left w:val="none" w:sz="0" w:space="0" w:color="auto"/>
                <w:bottom w:val="none" w:sz="0" w:space="0" w:color="auto"/>
                <w:right w:val="none" w:sz="0" w:space="0" w:color="auto"/>
              </w:divBdr>
              <w:divsChild>
                <w:div w:id="230162717">
                  <w:marLeft w:val="0"/>
                  <w:marRight w:val="0"/>
                  <w:marTop w:val="0"/>
                  <w:marBottom w:val="0"/>
                  <w:divBdr>
                    <w:top w:val="none" w:sz="0" w:space="0" w:color="auto"/>
                    <w:left w:val="none" w:sz="0" w:space="0" w:color="auto"/>
                    <w:bottom w:val="none" w:sz="0" w:space="0" w:color="auto"/>
                    <w:right w:val="none" w:sz="0" w:space="0" w:color="auto"/>
                  </w:divBdr>
                  <w:divsChild>
                    <w:div w:id="1219390675">
                      <w:marLeft w:val="0"/>
                      <w:marRight w:val="0"/>
                      <w:marTop w:val="0"/>
                      <w:marBottom w:val="0"/>
                      <w:divBdr>
                        <w:top w:val="none" w:sz="0" w:space="0" w:color="auto"/>
                        <w:left w:val="none" w:sz="0" w:space="0" w:color="auto"/>
                        <w:bottom w:val="none" w:sz="0" w:space="0" w:color="auto"/>
                        <w:right w:val="none" w:sz="0" w:space="0" w:color="auto"/>
                      </w:divBdr>
                      <w:divsChild>
                        <w:div w:id="1627345924">
                          <w:marLeft w:val="0"/>
                          <w:marRight w:val="0"/>
                          <w:marTop w:val="0"/>
                          <w:marBottom w:val="0"/>
                          <w:divBdr>
                            <w:top w:val="none" w:sz="0" w:space="0" w:color="auto"/>
                            <w:left w:val="none" w:sz="0" w:space="0" w:color="auto"/>
                            <w:bottom w:val="none" w:sz="0" w:space="0" w:color="auto"/>
                            <w:right w:val="none" w:sz="0" w:space="0" w:color="auto"/>
                          </w:divBdr>
                          <w:divsChild>
                            <w:div w:id="1312442045">
                              <w:marLeft w:val="0"/>
                              <w:marRight w:val="0"/>
                              <w:marTop w:val="0"/>
                              <w:marBottom w:val="0"/>
                              <w:divBdr>
                                <w:top w:val="none" w:sz="0" w:space="0" w:color="auto"/>
                                <w:left w:val="none" w:sz="0" w:space="0" w:color="auto"/>
                                <w:bottom w:val="none" w:sz="0" w:space="0" w:color="auto"/>
                                <w:right w:val="none" w:sz="0" w:space="0" w:color="auto"/>
                              </w:divBdr>
                              <w:divsChild>
                                <w:div w:id="1073889313">
                                  <w:marLeft w:val="0"/>
                                  <w:marRight w:val="0"/>
                                  <w:marTop w:val="0"/>
                                  <w:marBottom w:val="0"/>
                                  <w:divBdr>
                                    <w:top w:val="none" w:sz="0" w:space="0" w:color="auto"/>
                                    <w:left w:val="none" w:sz="0" w:space="0" w:color="auto"/>
                                    <w:bottom w:val="none" w:sz="0" w:space="0" w:color="auto"/>
                                    <w:right w:val="none" w:sz="0" w:space="0" w:color="auto"/>
                                  </w:divBdr>
                                  <w:divsChild>
                                    <w:div w:id="1433739798">
                                      <w:marLeft w:val="0"/>
                                      <w:marRight w:val="0"/>
                                      <w:marTop w:val="0"/>
                                      <w:marBottom w:val="0"/>
                                      <w:divBdr>
                                        <w:top w:val="none" w:sz="0" w:space="0" w:color="auto"/>
                                        <w:left w:val="none" w:sz="0" w:space="0" w:color="auto"/>
                                        <w:bottom w:val="none" w:sz="0" w:space="0" w:color="auto"/>
                                        <w:right w:val="none" w:sz="0" w:space="0" w:color="auto"/>
                                      </w:divBdr>
                                      <w:divsChild>
                                        <w:div w:id="774133478">
                                          <w:marLeft w:val="0"/>
                                          <w:marRight w:val="0"/>
                                          <w:marTop w:val="0"/>
                                          <w:marBottom w:val="0"/>
                                          <w:divBdr>
                                            <w:top w:val="none" w:sz="0" w:space="0" w:color="auto"/>
                                            <w:left w:val="none" w:sz="0" w:space="0" w:color="auto"/>
                                            <w:bottom w:val="none" w:sz="0" w:space="0" w:color="auto"/>
                                            <w:right w:val="none" w:sz="0" w:space="0" w:color="auto"/>
                                          </w:divBdr>
                                          <w:divsChild>
                                            <w:div w:id="1239442040">
                                              <w:marLeft w:val="0"/>
                                              <w:marRight w:val="0"/>
                                              <w:marTop w:val="0"/>
                                              <w:marBottom w:val="0"/>
                                              <w:divBdr>
                                                <w:top w:val="none" w:sz="0" w:space="0" w:color="auto"/>
                                                <w:left w:val="none" w:sz="0" w:space="0" w:color="auto"/>
                                                <w:bottom w:val="none" w:sz="0" w:space="0" w:color="auto"/>
                                                <w:right w:val="none" w:sz="0" w:space="0" w:color="auto"/>
                                              </w:divBdr>
                                              <w:divsChild>
                                                <w:div w:id="515928264">
                                                  <w:marLeft w:val="0"/>
                                                  <w:marRight w:val="0"/>
                                                  <w:marTop w:val="0"/>
                                                  <w:marBottom w:val="0"/>
                                                  <w:divBdr>
                                                    <w:top w:val="none" w:sz="0" w:space="0" w:color="auto"/>
                                                    <w:left w:val="none" w:sz="0" w:space="0" w:color="auto"/>
                                                    <w:bottom w:val="none" w:sz="0" w:space="0" w:color="auto"/>
                                                    <w:right w:val="none" w:sz="0" w:space="0" w:color="auto"/>
                                                  </w:divBdr>
                                                  <w:divsChild>
                                                    <w:div w:id="1945764288">
                                                      <w:marLeft w:val="0"/>
                                                      <w:marRight w:val="0"/>
                                                      <w:marTop w:val="0"/>
                                                      <w:marBottom w:val="0"/>
                                                      <w:divBdr>
                                                        <w:top w:val="none" w:sz="0" w:space="0" w:color="auto"/>
                                                        <w:left w:val="none" w:sz="0" w:space="0" w:color="auto"/>
                                                        <w:bottom w:val="none" w:sz="0" w:space="0" w:color="auto"/>
                                                        <w:right w:val="none" w:sz="0" w:space="0" w:color="auto"/>
                                                      </w:divBdr>
                                                      <w:divsChild>
                                                        <w:div w:id="103542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3627917">
      <w:bodyDiv w:val="1"/>
      <w:marLeft w:val="0"/>
      <w:marRight w:val="0"/>
      <w:marTop w:val="0"/>
      <w:marBottom w:val="0"/>
      <w:divBdr>
        <w:top w:val="none" w:sz="0" w:space="0" w:color="auto"/>
        <w:left w:val="none" w:sz="0" w:space="0" w:color="auto"/>
        <w:bottom w:val="none" w:sz="0" w:space="0" w:color="auto"/>
        <w:right w:val="none" w:sz="0" w:space="0" w:color="auto"/>
      </w:divBdr>
      <w:divsChild>
        <w:div w:id="824785278">
          <w:marLeft w:val="0"/>
          <w:marRight w:val="0"/>
          <w:marTop w:val="0"/>
          <w:marBottom w:val="0"/>
          <w:divBdr>
            <w:top w:val="none" w:sz="0" w:space="0" w:color="auto"/>
            <w:left w:val="none" w:sz="0" w:space="0" w:color="auto"/>
            <w:bottom w:val="none" w:sz="0" w:space="0" w:color="auto"/>
            <w:right w:val="none" w:sz="0" w:space="0" w:color="auto"/>
          </w:divBdr>
          <w:divsChild>
            <w:div w:id="315912221">
              <w:marLeft w:val="0"/>
              <w:marRight w:val="0"/>
              <w:marTop w:val="0"/>
              <w:marBottom w:val="0"/>
              <w:divBdr>
                <w:top w:val="none" w:sz="0" w:space="0" w:color="auto"/>
                <w:left w:val="none" w:sz="0" w:space="0" w:color="auto"/>
                <w:bottom w:val="none" w:sz="0" w:space="0" w:color="auto"/>
                <w:right w:val="none" w:sz="0" w:space="0" w:color="auto"/>
              </w:divBdr>
              <w:divsChild>
                <w:div w:id="550116051">
                  <w:marLeft w:val="0"/>
                  <w:marRight w:val="0"/>
                  <w:marTop w:val="0"/>
                  <w:marBottom w:val="0"/>
                  <w:divBdr>
                    <w:top w:val="none" w:sz="0" w:space="0" w:color="auto"/>
                    <w:left w:val="none" w:sz="0" w:space="0" w:color="auto"/>
                    <w:bottom w:val="none" w:sz="0" w:space="0" w:color="auto"/>
                    <w:right w:val="none" w:sz="0" w:space="0" w:color="auto"/>
                  </w:divBdr>
                  <w:divsChild>
                    <w:div w:id="1517228788">
                      <w:marLeft w:val="0"/>
                      <w:marRight w:val="0"/>
                      <w:marTop w:val="0"/>
                      <w:marBottom w:val="0"/>
                      <w:divBdr>
                        <w:top w:val="none" w:sz="0" w:space="0" w:color="auto"/>
                        <w:left w:val="none" w:sz="0" w:space="0" w:color="auto"/>
                        <w:bottom w:val="none" w:sz="0" w:space="0" w:color="auto"/>
                        <w:right w:val="none" w:sz="0" w:space="0" w:color="auto"/>
                      </w:divBdr>
                      <w:divsChild>
                        <w:div w:id="1891527920">
                          <w:marLeft w:val="0"/>
                          <w:marRight w:val="0"/>
                          <w:marTop w:val="0"/>
                          <w:marBottom w:val="0"/>
                          <w:divBdr>
                            <w:top w:val="none" w:sz="0" w:space="0" w:color="auto"/>
                            <w:left w:val="none" w:sz="0" w:space="0" w:color="auto"/>
                            <w:bottom w:val="none" w:sz="0" w:space="0" w:color="auto"/>
                            <w:right w:val="none" w:sz="0" w:space="0" w:color="auto"/>
                          </w:divBdr>
                          <w:divsChild>
                            <w:div w:id="616525768">
                              <w:marLeft w:val="0"/>
                              <w:marRight w:val="0"/>
                              <w:marTop w:val="0"/>
                              <w:marBottom w:val="0"/>
                              <w:divBdr>
                                <w:top w:val="none" w:sz="0" w:space="0" w:color="auto"/>
                                <w:left w:val="none" w:sz="0" w:space="0" w:color="auto"/>
                                <w:bottom w:val="none" w:sz="0" w:space="0" w:color="auto"/>
                                <w:right w:val="none" w:sz="0" w:space="0" w:color="auto"/>
                              </w:divBdr>
                              <w:divsChild>
                                <w:div w:id="780612809">
                                  <w:marLeft w:val="0"/>
                                  <w:marRight w:val="0"/>
                                  <w:marTop w:val="0"/>
                                  <w:marBottom w:val="0"/>
                                  <w:divBdr>
                                    <w:top w:val="none" w:sz="0" w:space="0" w:color="auto"/>
                                    <w:left w:val="none" w:sz="0" w:space="0" w:color="auto"/>
                                    <w:bottom w:val="none" w:sz="0" w:space="0" w:color="auto"/>
                                    <w:right w:val="none" w:sz="0" w:space="0" w:color="auto"/>
                                  </w:divBdr>
                                  <w:divsChild>
                                    <w:div w:id="709305578">
                                      <w:marLeft w:val="0"/>
                                      <w:marRight w:val="0"/>
                                      <w:marTop w:val="0"/>
                                      <w:marBottom w:val="0"/>
                                      <w:divBdr>
                                        <w:top w:val="none" w:sz="0" w:space="0" w:color="auto"/>
                                        <w:left w:val="none" w:sz="0" w:space="0" w:color="auto"/>
                                        <w:bottom w:val="none" w:sz="0" w:space="0" w:color="auto"/>
                                        <w:right w:val="none" w:sz="0" w:space="0" w:color="auto"/>
                                      </w:divBdr>
                                      <w:divsChild>
                                        <w:div w:id="782072728">
                                          <w:marLeft w:val="0"/>
                                          <w:marRight w:val="0"/>
                                          <w:marTop w:val="0"/>
                                          <w:marBottom w:val="0"/>
                                          <w:divBdr>
                                            <w:top w:val="none" w:sz="0" w:space="0" w:color="auto"/>
                                            <w:left w:val="none" w:sz="0" w:space="0" w:color="auto"/>
                                            <w:bottom w:val="none" w:sz="0" w:space="0" w:color="auto"/>
                                            <w:right w:val="none" w:sz="0" w:space="0" w:color="auto"/>
                                          </w:divBdr>
                                          <w:divsChild>
                                            <w:div w:id="1614049109">
                                              <w:marLeft w:val="0"/>
                                              <w:marRight w:val="0"/>
                                              <w:marTop w:val="0"/>
                                              <w:marBottom w:val="0"/>
                                              <w:divBdr>
                                                <w:top w:val="none" w:sz="0" w:space="0" w:color="auto"/>
                                                <w:left w:val="none" w:sz="0" w:space="0" w:color="auto"/>
                                                <w:bottom w:val="none" w:sz="0" w:space="0" w:color="auto"/>
                                                <w:right w:val="none" w:sz="0" w:space="0" w:color="auto"/>
                                              </w:divBdr>
                                              <w:divsChild>
                                                <w:div w:id="1887640363">
                                                  <w:marLeft w:val="0"/>
                                                  <w:marRight w:val="0"/>
                                                  <w:marTop w:val="0"/>
                                                  <w:marBottom w:val="0"/>
                                                  <w:divBdr>
                                                    <w:top w:val="none" w:sz="0" w:space="0" w:color="auto"/>
                                                    <w:left w:val="none" w:sz="0" w:space="0" w:color="auto"/>
                                                    <w:bottom w:val="none" w:sz="0" w:space="0" w:color="auto"/>
                                                    <w:right w:val="none" w:sz="0" w:space="0" w:color="auto"/>
                                                  </w:divBdr>
                                                  <w:divsChild>
                                                    <w:div w:id="1773738265">
                                                      <w:marLeft w:val="0"/>
                                                      <w:marRight w:val="0"/>
                                                      <w:marTop w:val="0"/>
                                                      <w:marBottom w:val="0"/>
                                                      <w:divBdr>
                                                        <w:top w:val="none" w:sz="0" w:space="0" w:color="auto"/>
                                                        <w:left w:val="none" w:sz="0" w:space="0" w:color="auto"/>
                                                        <w:bottom w:val="none" w:sz="0" w:space="0" w:color="auto"/>
                                                        <w:right w:val="none" w:sz="0" w:space="0" w:color="auto"/>
                                                      </w:divBdr>
                                                      <w:divsChild>
                                                        <w:div w:id="10600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175384">
      <w:bodyDiv w:val="1"/>
      <w:marLeft w:val="0"/>
      <w:marRight w:val="0"/>
      <w:marTop w:val="0"/>
      <w:marBottom w:val="0"/>
      <w:divBdr>
        <w:top w:val="none" w:sz="0" w:space="0" w:color="auto"/>
        <w:left w:val="none" w:sz="0" w:space="0" w:color="auto"/>
        <w:bottom w:val="none" w:sz="0" w:space="0" w:color="auto"/>
        <w:right w:val="none" w:sz="0" w:space="0" w:color="auto"/>
      </w:divBdr>
      <w:divsChild>
        <w:div w:id="1246063702">
          <w:marLeft w:val="0"/>
          <w:marRight w:val="0"/>
          <w:marTop w:val="0"/>
          <w:marBottom w:val="0"/>
          <w:divBdr>
            <w:top w:val="none" w:sz="0" w:space="0" w:color="auto"/>
            <w:left w:val="none" w:sz="0" w:space="0" w:color="auto"/>
            <w:bottom w:val="none" w:sz="0" w:space="0" w:color="auto"/>
            <w:right w:val="none" w:sz="0" w:space="0" w:color="auto"/>
          </w:divBdr>
          <w:divsChild>
            <w:div w:id="1192457343">
              <w:marLeft w:val="0"/>
              <w:marRight w:val="0"/>
              <w:marTop w:val="0"/>
              <w:marBottom w:val="0"/>
              <w:divBdr>
                <w:top w:val="none" w:sz="0" w:space="0" w:color="auto"/>
                <w:left w:val="none" w:sz="0" w:space="0" w:color="auto"/>
                <w:bottom w:val="none" w:sz="0" w:space="0" w:color="auto"/>
                <w:right w:val="none" w:sz="0" w:space="0" w:color="auto"/>
              </w:divBdr>
              <w:divsChild>
                <w:div w:id="1890847410">
                  <w:marLeft w:val="0"/>
                  <w:marRight w:val="0"/>
                  <w:marTop w:val="0"/>
                  <w:marBottom w:val="0"/>
                  <w:divBdr>
                    <w:top w:val="none" w:sz="0" w:space="0" w:color="auto"/>
                    <w:left w:val="none" w:sz="0" w:space="0" w:color="auto"/>
                    <w:bottom w:val="none" w:sz="0" w:space="0" w:color="auto"/>
                    <w:right w:val="none" w:sz="0" w:space="0" w:color="auto"/>
                  </w:divBdr>
                  <w:divsChild>
                    <w:div w:id="891697199">
                      <w:marLeft w:val="0"/>
                      <w:marRight w:val="0"/>
                      <w:marTop w:val="0"/>
                      <w:marBottom w:val="0"/>
                      <w:divBdr>
                        <w:top w:val="none" w:sz="0" w:space="0" w:color="auto"/>
                        <w:left w:val="none" w:sz="0" w:space="0" w:color="auto"/>
                        <w:bottom w:val="none" w:sz="0" w:space="0" w:color="auto"/>
                        <w:right w:val="none" w:sz="0" w:space="0" w:color="auto"/>
                      </w:divBdr>
                      <w:divsChild>
                        <w:div w:id="1323504222">
                          <w:marLeft w:val="0"/>
                          <w:marRight w:val="0"/>
                          <w:marTop w:val="0"/>
                          <w:marBottom w:val="0"/>
                          <w:divBdr>
                            <w:top w:val="none" w:sz="0" w:space="0" w:color="auto"/>
                            <w:left w:val="none" w:sz="0" w:space="0" w:color="auto"/>
                            <w:bottom w:val="none" w:sz="0" w:space="0" w:color="auto"/>
                            <w:right w:val="none" w:sz="0" w:space="0" w:color="auto"/>
                          </w:divBdr>
                          <w:divsChild>
                            <w:div w:id="1933705325">
                              <w:marLeft w:val="0"/>
                              <w:marRight w:val="0"/>
                              <w:marTop w:val="0"/>
                              <w:marBottom w:val="0"/>
                              <w:divBdr>
                                <w:top w:val="none" w:sz="0" w:space="0" w:color="auto"/>
                                <w:left w:val="none" w:sz="0" w:space="0" w:color="auto"/>
                                <w:bottom w:val="none" w:sz="0" w:space="0" w:color="auto"/>
                                <w:right w:val="none" w:sz="0" w:space="0" w:color="auto"/>
                              </w:divBdr>
                              <w:divsChild>
                                <w:div w:id="25948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001940">
      <w:bodyDiv w:val="1"/>
      <w:marLeft w:val="0"/>
      <w:marRight w:val="0"/>
      <w:marTop w:val="0"/>
      <w:marBottom w:val="0"/>
      <w:divBdr>
        <w:top w:val="none" w:sz="0" w:space="0" w:color="auto"/>
        <w:left w:val="none" w:sz="0" w:space="0" w:color="auto"/>
        <w:bottom w:val="none" w:sz="0" w:space="0" w:color="auto"/>
        <w:right w:val="none" w:sz="0" w:space="0" w:color="auto"/>
      </w:divBdr>
      <w:divsChild>
        <w:div w:id="2035112975">
          <w:marLeft w:val="0"/>
          <w:marRight w:val="0"/>
          <w:marTop w:val="0"/>
          <w:marBottom w:val="0"/>
          <w:divBdr>
            <w:top w:val="none" w:sz="0" w:space="0" w:color="auto"/>
            <w:left w:val="none" w:sz="0" w:space="0" w:color="auto"/>
            <w:bottom w:val="none" w:sz="0" w:space="0" w:color="auto"/>
            <w:right w:val="none" w:sz="0" w:space="0" w:color="auto"/>
          </w:divBdr>
          <w:divsChild>
            <w:div w:id="947270663">
              <w:marLeft w:val="0"/>
              <w:marRight w:val="0"/>
              <w:marTop w:val="100"/>
              <w:marBottom w:val="100"/>
              <w:divBdr>
                <w:top w:val="none" w:sz="0" w:space="0" w:color="auto"/>
                <w:left w:val="none" w:sz="0" w:space="0" w:color="auto"/>
                <w:bottom w:val="none" w:sz="0" w:space="0" w:color="auto"/>
                <w:right w:val="none" w:sz="0" w:space="0" w:color="auto"/>
              </w:divBdr>
              <w:divsChild>
                <w:div w:id="1707220368">
                  <w:marLeft w:val="0"/>
                  <w:marRight w:val="0"/>
                  <w:marTop w:val="0"/>
                  <w:marBottom w:val="0"/>
                  <w:divBdr>
                    <w:top w:val="none" w:sz="0" w:space="0" w:color="auto"/>
                    <w:left w:val="none" w:sz="0" w:space="0" w:color="auto"/>
                    <w:bottom w:val="none" w:sz="0" w:space="0" w:color="auto"/>
                    <w:right w:val="none" w:sz="0" w:space="0" w:color="auto"/>
                  </w:divBdr>
                  <w:divsChild>
                    <w:div w:id="137698409">
                      <w:marLeft w:val="0"/>
                      <w:marRight w:val="0"/>
                      <w:marTop w:val="0"/>
                      <w:marBottom w:val="0"/>
                      <w:divBdr>
                        <w:top w:val="none" w:sz="0" w:space="0" w:color="auto"/>
                        <w:left w:val="none" w:sz="0" w:space="0" w:color="auto"/>
                        <w:bottom w:val="none" w:sz="0" w:space="0" w:color="auto"/>
                        <w:right w:val="none" w:sz="0" w:space="0" w:color="auto"/>
                      </w:divBdr>
                      <w:divsChild>
                        <w:div w:id="590116602">
                          <w:marLeft w:val="0"/>
                          <w:marRight w:val="0"/>
                          <w:marTop w:val="0"/>
                          <w:marBottom w:val="0"/>
                          <w:divBdr>
                            <w:top w:val="none" w:sz="0" w:space="0" w:color="auto"/>
                            <w:left w:val="none" w:sz="0" w:space="0" w:color="auto"/>
                            <w:bottom w:val="none" w:sz="0" w:space="0" w:color="auto"/>
                            <w:right w:val="none" w:sz="0" w:space="0" w:color="auto"/>
                          </w:divBdr>
                          <w:divsChild>
                            <w:div w:id="899750334">
                              <w:marLeft w:val="0"/>
                              <w:marRight w:val="0"/>
                              <w:marTop w:val="0"/>
                              <w:marBottom w:val="0"/>
                              <w:divBdr>
                                <w:top w:val="none" w:sz="0" w:space="0" w:color="auto"/>
                                <w:left w:val="none" w:sz="0" w:space="0" w:color="auto"/>
                                <w:bottom w:val="none" w:sz="0" w:space="0" w:color="auto"/>
                                <w:right w:val="none" w:sz="0" w:space="0" w:color="auto"/>
                              </w:divBdr>
                              <w:divsChild>
                                <w:div w:id="2032761796">
                                  <w:marLeft w:val="0"/>
                                  <w:marRight w:val="0"/>
                                  <w:marTop w:val="100"/>
                                  <w:marBottom w:val="100"/>
                                  <w:divBdr>
                                    <w:top w:val="none" w:sz="0" w:space="0" w:color="auto"/>
                                    <w:left w:val="none" w:sz="0" w:space="0" w:color="auto"/>
                                    <w:bottom w:val="none" w:sz="0" w:space="0" w:color="auto"/>
                                    <w:right w:val="none" w:sz="0" w:space="0" w:color="auto"/>
                                  </w:divBdr>
                                  <w:divsChild>
                                    <w:div w:id="1765107952">
                                      <w:marLeft w:val="0"/>
                                      <w:marRight w:val="0"/>
                                      <w:marTop w:val="150"/>
                                      <w:marBottom w:val="0"/>
                                      <w:divBdr>
                                        <w:top w:val="none" w:sz="0" w:space="0" w:color="auto"/>
                                        <w:left w:val="none" w:sz="0" w:space="0" w:color="auto"/>
                                        <w:bottom w:val="none" w:sz="0" w:space="0" w:color="auto"/>
                                        <w:right w:val="none" w:sz="0" w:space="0" w:color="auto"/>
                                      </w:divBdr>
                                      <w:divsChild>
                                        <w:div w:id="1338120970">
                                          <w:marLeft w:val="0"/>
                                          <w:marRight w:val="0"/>
                                          <w:marTop w:val="0"/>
                                          <w:marBottom w:val="0"/>
                                          <w:divBdr>
                                            <w:top w:val="none" w:sz="0" w:space="0" w:color="auto"/>
                                            <w:left w:val="none" w:sz="0" w:space="0" w:color="auto"/>
                                            <w:bottom w:val="none" w:sz="0" w:space="0" w:color="auto"/>
                                            <w:right w:val="none" w:sz="0" w:space="0" w:color="auto"/>
                                          </w:divBdr>
                                          <w:divsChild>
                                            <w:div w:id="45864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331906">
      <w:bodyDiv w:val="1"/>
      <w:marLeft w:val="0"/>
      <w:marRight w:val="0"/>
      <w:marTop w:val="0"/>
      <w:marBottom w:val="0"/>
      <w:divBdr>
        <w:top w:val="none" w:sz="0" w:space="0" w:color="auto"/>
        <w:left w:val="none" w:sz="0" w:space="0" w:color="auto"/>
        <w:bottom w:val="none" w:sz="0" w:space="0" w:color="auto"/>
        <w:right w:val="none" w:sz="0" w:space="0" w:color="auto"/>
      </w:divBdr>
      <w:divsChild>
        <w:div w:id="1385787859">
          <w:marLeft w:val="0"/>
          <w:marRight w:val="0"/>
          <w:marTop w:val="0"/>
          <w:marBottom w:val="0"/>
          <w:divBdr>
            <w:top w:val="none" w:sz="0" w:space="0" w:color="auto"/>
            <w:left w:val="none" w:sz="0" w:space="0" w:color="auto"/>
            <w:bottom w:val="none" w:sz="0" w:space="0" w:color="auto"/>
            <w:right w:val="none" w:sz="0" w:space="0" w:color="auto"/>
          </w:divBdr>
          <w:divsChild>
            <w:div w:id="1789007672">
              <w:marLeft w:val="0"/>
              <w:marRight w:val="0"/>
              <w:marTop w:val="0"/>
              <w:marBottom w:val="0"/>
              <w:divBdr>
                <w:top w:val="none" w:sz="0" w:space="0" w:color="auto"/>
                <w:left w:val="none" w:sz="0" w:space="0" w:color="auto"/>
                <w:bottom w:val="none" w:sz="0" w:space="0" w:color="auto"/>
                <w:right w:val="none" w:sz="0" w:space="0" w:color="auto"/>
              </w:divBdr>
              <w:divsChild>
                <w:div w:id="166135814">
                  <w:marLeft w:val="0"/>
                  <w:marRight w:val="0"/>
                  <w:marTop w:val="0"/>
                  <w:marBottom w:val="0"/>
                  <w:divBdr>
                    <w:top w:val="none" w:sz="0" w:space="0" w:color="auto"/>
                    <w:left w:val="none" w:sz="0" w:space="0" w:color="auto"/>
                    <w:bottom w:val="none" w:sz="0" w:space="0" w:color="auto"/>
                    <w:right w:val="none" w:sz="0" w:space="0" w:color="auto"/>
                  </w:divBdr>
                  <w:divsChild>
                    <w:div w:id="1444690294">
                      <w:marLeft w:val="0"/>
                      <w:marRight w:val="0"/>
                      <w:marTop w:val="0"/>
                      <w:marBottom w:val="0"/>
                      <w:divBdr>
                        <w:top w:val="none" w:sz="0" w:space="0" w:color="auto"/>
                        <w:left w:val="none" w:sz="0" w:space="0" w:color="auto"/>
                        <w:bottom w:val="none" w:sz="0" w:space="0" w:color="auto"/>
                        <w:right w:val="none" w:sz="0" w:space="0" w:color="auto"/>
                      </w:divBdr>
                      <w:divsChild>
                        <w:div w:id="1657568494">
                          <w:marLeft w:val="0"/>
                          <w:marRight w:val="0"/>
                          <w:marTop w:val="0"/>
                          <w:marBottom w:val="0"/>
                          <w:divBdr>
                            <w:top w:val="none" w:sz="0" w:space="0" w:color="auto"/>
                            <w:left w:val="none" w:sz="0" w:space="0" w:color="auto"/>
                            <w:bottom w:val="none" w:sz="0" w:space="0" w:color="auto"/>
                            <w:right w:val="none" w:sz="0" w:space="0" w:color="auto"/>
                          </w:divBdr>
                          <w:divsChild>
                            <w:div w:id="1676033388">
                              <w:marLeft w:val="0"/>
                              <w:marRight w:val="0"/>
                              <w:marTop w:val="0"/>
                              <w:marBottom w:val="0"/>
                              <w:divBdr>
                                <w:top w:val="none" w:sz="0" w:space="0" w:color="auto"/>
                                <w:left w:val="none" w:sz="0" w:space="0" w:color="auto"/>
                                <w:bottom w:val="none" w:sz="0" w:space="0" w:color="auto"/>
                                <w:right w:val="none" w:sz="0" w:space="0" w:color="auto"/>
                              </w:divBdr>
                              <w:divsChild>
                                <w:div w:id="2019188835">
                                  <w:marLeft w:val="0"/>
                                  <w:marRight w:val="0"/>
                                  <w:marTop w:val="0"/>
                                  <w:marBottom w:val="0"/>
                                  <w:divBdr>
                                    <w:top w:val="none" w:sz="0" w:space="0" w:color="auto"/>
                                    <w:left w:val="none" w:sz="0" w:space="0" w:color="auto"/>
                                    <w:bottom w:val="none" w:sz="0" w:space="0" w:color="auto"/>
                                    <w:right w:val="none" w:sz="0" w:space="0" w:color="auto"/>
                                  </w:divBdr>
                                  <w:divsChild>
                                    <w:div w:id="347603024">
                                      <w:marLeft w:val="0"/>
                                      <w:marRight w:val="0"/>
                                      <w:marTop w:val="0"/>
                                      <w:marBottom w:val="0"/>
                                      <w:divBdr>
                                        <w:top w:val="none" w:sz="0" w:space="0" w:color="auto"/>
                                        <w:left w:val="none" w:sz="0" w:space="0" w:color="auto"/>
                                        <w:bottom w:val="none" w:sz="0" w:space="0" w:color="auto"/>
                                        <w:right w:val="none" w:sz="0" w:space="0" w:color="auto"/>
                                      </w:divBdr>
                                      <w:divsChild>
                                        <w:div w:id="323239150">
                                          <w:marLeft w:val="0"/>
                                          <w:marRight w:val="0"/>
                                          <w:marTop w:val="0"/>
                                          <w:marBottom w:val="0"/>
                                          <w:divBdr>
                                            <w:top w:val="none" w:sz="0" w:space="0" w:color="auto"/>
                                            <w:left w:val="none" w:sz="0" w:space="0" w:color="auto"/>
                                            <w:bottom w:val="none" w:sz="0" w:space="0" w:color="auto"/>
                                            <w:right w:val="none" w:sz="0" w:space="0" w:color="auto"/>
                                          </w:divBdr>
                                          <w:divsChild>
                                            <w:div w:id="691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9847038">
      <w:bodyDiv w:val="1"/>
      <w:marLeft w:val="0"/>
      <w:marRight w:val="0"/>
      <w:marTop w:val="0"/>
      <w:marBottom w:val="0"/>
      <w:divBdr>
        <w:top w:val="none" w:sz="0" w:space="0" w:color="auto"/>
        <w:left w:val="none" w:sz="0" w:space="0" w:color="auto"/>
        <w:bottom w:val="none" w:sz="0" w:space="0" w:color="auto"/>
        <w:right w:val="none" w:sz="0" w:space="0" w:color="auto"/>
      </w:divBdr>
      <w:divsChild>
        <w:div w:id="1291520714">
          <w:marLeft w:val="0"/>
          <w:marRight w:val="0"/>
          <w:marTop w:val="0"/>
          <w:marBottom w:val="0"/>
          <w:divBdr>
            <w:top w:val="none" w:sz="0" w:space="0" w:color="auto"/>
            <w:left w:val="none" w:sz="0" w:space="0" w:color="auto"/>
            <w:bottom w:val="none" w:sz="0" w:space="0" w:color="auto"/>
            <w:right w:val="none" w:sz="0" w:space="0" w:color="auto"/>
          </w:divBdr>
          <w:divsChild>
            <w:div w:id="2139370485">
              <w:marLeft w:val="0"/>
              <w:marRight w:val="0"/>
              <w:marTop w:val="0"/>
              <w:marBottom w:val="0"/>
              <w:divBdr>
                <w:top w:val="none" w:sz="0" w:space="0" w:color="auto"/>
                <w:left w:val="none" w:sz="0" w:space="0" w:color="auto"/>
                <w:bottom w:val="none" w:sz="0" w:space="0" w:color="auto"/>
                <w:right w:val="none" w:sz="0" w:space="0" w:color="auto"/>
              </w:divBdr>
              <w:divsChild>
                <w:div w:id="407969654">
                  <w:marLeft w:val="0"/>
                  <w:marRight w:val="0"/>
                  <w:marTop w:val="0"/>
                  <w:marBottom w:val="0"/>
                  <w:divBdr>
                    <w:top w:val="none" w:sz="0" w:space="0" w:color="auto"/>
                    <w:left w:val="none" w:sz="0" w:space="0" w:color="auto"/>
                    <w:bottom w:val="none" w:sz="0" w:space="0" w:color="auto"/>
                    <w:right w:val="none" w:sz="0" w:space="0" w:color="auto"/>
                  </w:divBdr>
                  <w:divsChild>
                    <w:div w:id="2096703638">
                      <w:marLeft w:val="0"/>
                      <w:marRight w:val="0"/>
                      <w:marTop w:val="0"/>
                      <w:marBottom w:val="0"/>
                      <w:divBdr>
                        <w:top w:val="none" w:sz="0" w:space="0" w:color="auto"/>
                        <w:left w:val="none" w:sz="0" w:space="0" w:color="auto"/>
                        <w:bottom w:val="none" w:sz="0" w:space="0" w:color="auto"/>
                        <w:right w:val="none" w:sz="0" w:space="0" w:color="auto"/>
                      </w:divBdr>
                      <w:divsChild>
                        <w:div w:id="1549292480">
                          <w:marLeft w:val="0"/>
                          <w:marRight w:val="0"/>
                          <w:marTop w:val="0"/>
                          <w:marBottom w:val="0"/>
                          <w:divBdr>
                            <w:top w:val="none" w:sz="0" w:space="0" w:color="auto"/>
                            <w:left w:val="none" w:sz="0" w:space="0" w:color="auto"/>
                            <w:bottom w:val="none" w:sz="0" w:space="0" w:color="auto"/>
                            <w:right w:val="none" w:sz="0" w:space="0" w:color="auto"/>
                          </w:divBdr>
                          <w:divsChild>
                            <w:div w:id="1703094384">
                              <w:marLeft w:val="0"/>
                              <w:marRight w:val="0"/>
                              <w:marTop w:val="0"/>
                              <w:marBottom w:val="0"/>
                              <w:divBdr>
                                <w:top w:val="none" w:sz="0" w:space="0" w:color="auto"/>
                                <w:left w:val="none" w:sz="0" w:space="0" w:color="auto"/>
                                <w:bottom w:val="none" w:sz="0" w:space="0" w:color="auto"/>
                                <w:right w:val="none" w:sz="0" w:space="0" w:color="auto"/>
                              </w:divBdr>
                              <w:divsChild>
                                <w:div w:id="103351777">
                                  <w:marLeft w:val="0"/>
                                  <w:marRight w:val="0"/>
                                  <w:marTop w:val="0"/>
                                  <w:marBottom w:val="0"/>
                                  <w:divBdr>
                                    <w:top w:val="none" w:sz="0" w:space="0" w:color="auto"/>
                                    <w:left w:val="none" w:sz="0" w:space="0" w:color="auto"/>
                                    <w:bottom w:val="none" w:sz="0" w:space="0" w:color="auto"/>
                                    <w:right w:val="none" w:sz="0" w:space="0" w:color="auto"/>
                                  </w:divBdr>
                                </w:div>
                                <w:div w:id="399449086">
                                  <w:marLeft w:val="0"/>
                                  <w:marRight w:val="0"/>
                                  <w:marTop w:val="0"/>
                                  <w:marBottom w:val="0"/>
                                  <w:divBdr>
                                    <w:top w:val="none" w:sz="0" w:space="0" w:color="auto"/>
                                    <w:left w:val="none" w:sz="0" w:space="0" w:color="auto"/>
                                    <w:bottom w:val="none" w:sz="0" w:space="0" w:color="auto"/>
                                    <w:right w:val="none" w:sz="0" w:space="0" w:color="auto"/>
                                  </w:divBdr>
                                </w:div>
                                <w:div w:id="190251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859099">
      <w:bodyDiv w:val="1"/>
      <w:marLeft w:val="0"/>
      <w:marRight w:val="0"/>
      <w:marTop w:val="0"/>
      <w:marBottom w:val="0"/>
      <w:divBdr>
        <w:top w:val="none" w:sz="0" w:space="0" w:color="auto"/>
        <w:left w:val="none" w:sz="0" w:space="0" w:color="auto"/>
        <w:bottom w:val="none" w:sz="0" w:space="0" w:color="auto"/>
        <w:right w:val="none" w:sz="0" w:space="0" w:color="auto"/>
      </w:divBdr>
      <w:divsChild>
        <w:div w:id="1264916404">
          <w:marLeft w:val="0"/>
          <w:marRight w:val="0"/>
          <w:marTop w:val="0"/>
          <w:marBottom w:val="0"/>
          <w:divBdr>
            <w:top w:val="none" w:sz="0" w:space="0" w:color="auto"/>
            <w:left w:val="none" w:sz="0" w:space="0" w:color="auto"/>
            <w:bottom w:val="none" w:sz="0" w:space="0" w:color="auto"/>
            <w:right w:val="none" w:sz="0" w:space="0" w:color="auto"/>
          </w:divBdr>
          <w:divsChild>
            <w:div w:id="302003142">
              <w:marLeft w:val="0"/>
              <w:marRight w:val="0"/>
              <w:marTop w:val="0"/>
              <w:marBottom w:val="0"/>
              <w:divBdr>
                <w:top w:val="none" w:sz="0" w:space="0" w:color="auto"/>
                <w:left w:val="none" w:sz="0" w:space="0" w:color="auto"/>
                <w:bottom w:val="none" w:sz="0" w:space="0" w:color="auto"/>
                <w:right w:val="none" w:sz="0" w:space="0" w:color="auto"/>
              </w:divBdr>
              <w:divsChild>
                <w:div w:id="1309633761">
                  <w:marLeft w:val="0"/>
                  <w:marRight w:val="0"/>
                  <w:marTop w:val="0"/>
                  <w:marBottom w:val="0"/>
                  <w:divBdr>
                    <w:top w:val="none" w:sz="0" w:space="0" w:color="auto"/>
                    <w:left w:val="none" w:sz="0" w:space="0" w:color="auto"/>
                    <w:bottom w:val="none" w:sz="0" w:space="0" w:color="auto"/>
                    <w:right w:val="none" w:sz="0" w:space="0" w:color="auto"/>
                  </w:divBdr>
                  <w:divsChild>
                    <w:div w:id="2081363241">
                      <w:marLeft w:val="0"/>
                      <w:marRight w:val="0"/>
                      <w:marTop w:val="0"/>
                      <w:marBottom w:val="0"/>
                      <w:divBdr>
                        <w:top w:val="none" w:sz="0" w:space="0" w:color="auto"/>
                        <w:left w:val="none" w:sz="0" w:space="0" w:color="auto"/>
                        <w:bottom w:val="none" w:sz="0" w:space="0" w:color="auto"/>
                        <w:right w:val="none" w:sz="0" w:space="0" w:color="auto"/>
                      </w:divBdr>
                      <w:divsChild>
                        <w:div w:id="1110196465">
                          <w:marLeft w:val="0"/>
                          <w:marRight w:val="0"/>
                          <w:marTop w:val="0"/>
                          <w:marBottom w:val="0"/>
                          <w:divBdr>
                            <w:top w:val="none" w:sz="0" w:space="0" w:color="auto"/>
                            <w:left w:val="none" w:sz="0" w:space="0" w:color="auto"/>
                            <w:bottom w:val="none" w:sz="0" w:space="0" w:color="auto"/>
                            <w:right w:val="none" w:sz="0" w:space="0" w:color="auto"/>
                          </w:divBdr>
                          <w:divsChild>
                            <w:div w:id="328532046">
                              <w:marLeft w:val="0"/>
                              <w:marRight w:val="0"/>
                              <w:marTop w:val="0"/>
                              <w:marBottom w:val="0"/>
                              <w:divBdr>
                                <w:top w:val="none" w:sz="0" w:space="0" w:color="auto"/>
                                <w:left w:val="none" w:sz="0" w:space="0" w:color="auto"/>
                                <w:bottom w:val="none" w:sz="0" w:space="0" w:color="auto"/>
                                <w:right w:val="none" w:sz="0" w:space="0" w:color="auto"/>
                              </w:divBdr>
                              <w:divsChild>
                                <w:div w:id="566301921">
                                  <w:marLeft w:val="0"/>
                                  <w:marRight w:val="0"/>
                                  <w:marTop w:val="0"/>
                                  <w:marBottom w:val="0"/>
                                  <w:divBdr>
                                    <w:top w:val="none" w:sz="0" w:space="0" w:color="auto"/>
                                    <w:left w:val="none" w:sz="0" w:space="0" w:color="auto"/>
                                    <w:bottom w:val="none" w:sz="0" w:space="0" w:color="auto"/>
                                    <w:right w:val="none" w:sz="0" w:space="0" w:color="auto"/>
                                  </w:divBdr>
                                  <w:divsChild>
                                    <w:div w:id="2039617915">
                                      <w:marLeft w:val="0"/>
                                      <w:marRight w:val="0"/>
                                      <w:marTop w:val="0"/>
                                      <w:marBottom w:val="0"/>
                                      <w:divBdr>
                                        <w:top w:val="none" w:sz="0" w:space="0" w:color="auto"/>
                                        <w:left w:val="none" w:sz="0" w:space="0" w:color="auto"/>
                                        <w:bottom w:val="none" w:sz="0" w:space="0" w:color="auto"/>
                                        <w:right w:val="none" w:sz="0" w:space="0" w:color="auto"/>
                                      </w:divBdr>
                                      <w:divsChild>
                                        <w:div w:id="111484743">
                                          <w:marLeft w:val="0"/>
                                          <w:marRight w:val="0"/>
                                          <w:marTop w:val="0"/>
                                          <w:marBottom w:val="0"/>
                                          <w:divBdr>
                                            <w:top w:val="none" w:sz="0" w:space="0" w:color="auto"/>
                                            <w:left w:val="none" w:sz="0" w:space="0" w:color="auto"/>
                                            <w:bottom w:val="none" w:sz="0" w:space="0" w:color="auto"/>
                                            <w:right w:val="none" w:sz="0" w:space="0" w:color="auto"/>
                                          </w:divBdr>
                                          <w:divsChild>
                                            <w:div w:id="127999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4251907">
      <w:bodyDiv w:val="1"/>
      <w:marLeft w:val="0"/>
      <w:marRight w:val="0"/>
      <w:marTop w:val="0"/>
      <w:marBottom w:val="0"/>
      <w:divBdr>
        <w:top w:val="none" w:sz="0" w:space="0" w:color="auto"/>
        <w:left w:val="none" w:sz="0" w:space="0" w:color="auto"/>
        <w:bottom w:val="none" w:sz="0" w:space="0" w:color="auto"/>
        <w:right w:val="none" w:sz="0" w:space="0" w:color="auto"/>
      </w:divBdr>
      <w:divsChild>
        <w:div w:id="1034891431">
          <w:marLeft w:val="0"/>
          <w:marRight w:val="0"/>
          <w:marTop w:val="0"/>
          <w:marBottom w:val="0"/>
          <w:divBdr>
            <w:top w:val="none" w:sz="0" w:space="0" w:color="auto"/>
            <w:left w:val="none" w:sz="0" w:space="0" w:color="auto"/>
            <w:bottom w:val="none" w:sz="0" w:space="0" w:color="auto"/>
            <w:right w:val="none" w:sz="0" w:space="0" w:color="auto"/>
          </w:divBdr>
          <w:divsChild>
            <w:div w:id="2037345673">
              <w:marLeft w:val="0"/>
              <w:marRight w:val="0"/>
              <w:marTop w:val="100"/>
              <w:marBottom w:val="100"/>
              <w:divBdr>
                <w:top w:val="none" w:sz="0" w:space="0" w:color="auto"/>
                <w:left w:val="none" w:sz="0" w:space="0" w:color="auto"/>
                <w:bottom w:val="none" w:sz="0" w:space="0" w:color="auto"/>
                <w:right w:val="none" w:sz="0" w:space="0" w:color="auto"/>
              </w:divBdr>
              <w:divsChild>
                <w:div w:id="85227842">
                  <w:marLeft w:val="0"/>
                  <w:marRight w:val="0"/>
                  <w:marTop w:val="0"/>
                  <w:marBottom w:val="0"/>
                  <w:divBdr>
                    <w:top w:val="none" w:sz="0" w:space="0" w:color="auto"/>
                    <w:left w:val="none" w:sz="0" w:space="0" w:color="auto"/>
                    <w:bottom w:val="none" w:sz="0" w:space="0" w:color="auto"/>
                    <w:right w:val="none" w:sz="0" w:space="0" w:color="auto"/>
                  </w:divBdr>
                  <w:divsChild>
                    <w:div w:id="1344818365">
                      <w:marLeft w:val="0"/>
                      <w:marRight w:val="0"/>
                      <w:marTop w:val="0"/>
                      <w:marBottom w:val="0"/>
                      <w:divBdr>
                        <w:top w:val="none" w:sz="0" w:space="0" w:color="auto"/>
                        <w:left w:val="none" w:sz="0" w:space="0" w:color="auto"/>
                        <w:bottom w:val="none" w:sz="0" w:space="0" w:color="auto"/>
                        <w:right w:val="none" w:sz="0" w:space="0" w:color="auto"/>
                      </w:divBdr>
                      <w:divsChild>
                        <w:div w:id="852913228">
                          <w:marLeft w:val="0"/>
                          <w:marRight w:val="0"/>
                          <w:marTop w:val="0"/>
                          <w:marBottom w:val="0"/>
                          <w:divBdr>
                            <w:top w:val="none" w:sz="0" w:space="0" w:color="auto"/>
                            <w:left w:val="none" w:sz="0" w:space="0" w:color="auto"/>
                            <w:bottom w:val="none" w:sz="0" w:space="0" w:color="auto"/>
                            <w:right w:val="none" w:sz="0" w:space="0" w:color="auto"/>
                          </w:divBdr>
                          <w:divsChild>
                            <w:div w:id="1854562856">
                              <w:marLeft w:val="0"/>
                              <w:marRight w:val="0"/>
                              <w:marTop w:val="0"/>
                              <w:marBottom w:val="0"/>
                              <w:divBdr>
                                <w:top w:val="none" w:sz="0" w:space="0" w:color="auto"/>
                                <w:left w:val="none" w:sz="0" w:space="0" w:color="auto"/>
                                <w:bottom w:val="none" w:sz="0" w:space="0" w:color="auto"/>
                                <w:right w:val="none" w:sz="0" w:space="0" w:color="auto"/>
                              </w:divBdr>
                              <w:divsChild>
                                <w:div w:id="674116531">
                                  <w:marLeft w:val="0"/>
                                  <w:marRight w:val="0"/>
                                  <w:marTop w:val="100"/>
                                  <w:marBottom w:val="100"/>
                                  <w:divBdr>
                                    <w:top w:val="none" w:sz="0" w:space="0" w:color="auto"/>
                                    <w:left w:val="none" w:sz="0" w:space="0" w:color="auto"/>
                                    <w:bottom w:val="none" w:sz="0" w:space="0" w:color="auto"/>
                                    <w:right w:val="none" w:sz="0" w:space="0" w:color="auto"/>
                                  </w:divBdr>
                                  <w:divsChild>
                                    <w:div w:id="908885065">
                                      <w:marLeft w:val="0"/>
                                      <w:marRight w:val="0"/>
                                      <w:marTop w:val="150"/>
                                      <w:marBottom w:val="0"/>
                                      <w:divBdr>
                                        <w:top w:val="none" w:sz="0" w:space="0" w:color="auto"/>
                                        <w:left w:val="none" w:sz="0" w:space="0" w:color="auto"/>
                                        <w:bottom w:val="none" w:sz="0" w:space="0" w:color="auto"/>
                                        <w:right w:val="none" w:sz="0" w:space="0" w:color="auto"/>
                                      </w:divBdr>
                                      <w:divsChild>
                                        <w:div w:id="1030182496">
                                          <w:marLeft w:val="0"/>
                                          <w:marRight w:val="0"/>
                                          <w:marTop w:val="0"/>
                                          <w:marBottom w:val="0"/>
                                          <w:divBdr>
                                            <w:top w:val="none" w:sz="0" w:space="0" w:color="auto"/>
                                            <w:left w:val="none" w:sz="0" w:space="0" w:color="auto"/>
                                            <w:bottom w:val="none" w:sz="0" w:space="0" w:color="auto"/>
                                            <w:right w:val="none" w:sz="0" w:space="0" w:color="auto"/>
                                          </w:divBdr>
                                          <w:divsChild>
                                            <w:div w:id="510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1633</Words>
  <Characters>8984</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FD</dc:creator>
  <cp:keywords/>
  <dc:description/>
  <cp:lastModifiedBy>Marie MARTIN</cp:lastModifiedBy>
  <cp:revision>4</cp:revision>
  <dcterms:created xsi:type="dcterms:W3CDTF">2017-07-03T13:34:00Z</dcterms:created>
  <dcterms:modified xsi:type="dcterms:W3CDTF">2017-12-07T10:40:00Z</dcterms:modified>
</cp:coreProperties>
</file>